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8C0" w:rsidRPr="0062376D" w:rsidRDefault="00F028C0" w:rsidP="00F028C0">
      <w:pPr>
        <w:spacing w:after="0" w:line="240" w:lineRule="auto"/>
        <w:jc w:val="center"/>
        <w:rPr>
          <w:rFonts w:ascii="Arial" w:hAnsi="Arial" w:cs="Arial"/>
          <w:b/>
          <w:caps/>
          <w:sz w:val="16"/>
          <w:szCs w:val="16"/>
        </w:rPr>
      </w:pPr>
      <w:r w:rsidRPr="00C92372">
        <w:rPr>
          <w:rFonts w:ascii="Arial" w:hAnsi="Arial" w:cs="Arial"/>
          <w:b/>
          <w:caps/>
          <w:sz w:val="16"/>
          <w:szCs w:val="16"/>
        </w:rPr>
        <w:t>Прожекторы светодиодные электрические</w:t>
      </w:r>
      <w:r w:rsidRPr="00FD45F9">
        <w:rPr>
          <w:rFonts w:ascii="Arial" w:hAnsi="Arial" w:cs="Arial"/>
          <w:b/>
          <w:caps/>
          <w:sz w:val="16"/>
          <w:szCs w:val="16"/>
        </w:rPr>
        <w:t xml:space="preserve"> </w:t>
      </w:r>
      <w:r>
        <w:rPr>
          <w:rFonts w:ascii="Arial" w:hAnsi="Arial" w:cs="Arial"/>
          <w:b/>
          <w:caps/>
          <w:sz w:val="16"/>
          <w:szCs w:val="16"/>
        </w:rPr>
        <w:t>общего назначения,</w:t>
      </w:r>
      <w:r w:rsidRPr="00C92372">
        <w:rPr>
          <w:rFonts w:ascii="Arial" w:hAnsi="Arial" w:cs="Arial"/>
          <w:b/>
          <w:caps/>
          <w:sz w:val="16"/>
          <w:szCs w:val="16"/>
        </w:rPr>
        <w:t xml:space="preserve"> тм «</w:t>
      </w:r>
      <w:r w:rsidRPr="00C92372">
        <w:rPr>
          <w:rFonts w:ascii="Arial" w:hAnsi="Arial" w:cs="Arial"/>
          <w:b/>
          <w:caps/>
          <w:sz w:val="16"/>
          <w:szCs w:val="16"/>
          <w:lang w:val="en-US"/>
        </w:rPr>
        <w:t>feron</w:t>
      </w:r>
      <w:r w:rsidRPr="00C92372">
        <w:rPr>
          <w:rFonts w:ascii="Arial" w:hAnsi="Arial" w:cs="Arial"/>
          <w:b/>
          <w:caps/>
          <w:sz w:val="16"/>
          <w:szCs w:val="16"/>
        </w:rPr>
        <w:t>»</w:t>
      </w:r>
      <w:r>
        <w:rPr>
          <w:rFonts w:ascii="Arial" w:hAnsi="Arial" w:cs="Arial"/>
          <w:b/>
          <w:caps/>
          <w:sz w:val="16"/>
          <w:szCs w:val="16"/>
        </w:rPr>
        <w:t>,</w:t>
      </w:r>
      <w:r w:rsidRPr="00C92372">
        <w:rPr>
          <w:rFonts w:ascii="Arial" w:hAnsi="Arial" w:cs="Arial"/>
          <w:b/>
          <w:caps/>
          <w:sz w:val="16"/>
          <w:szCs w:val="16"/>
        </w:rPr>
        <w:t xml:space="preserve"> серии</w:t>
      </w:r>
      <w:r>
        <w:rPr>
          <w:rFonts w:ascii="Arial" w:hAnsi="Arial" w:cs="Arial"/>
          <w:b/>
          <w:caps/>
          <w:sz w:val="16"/>
          <w:szCs w:val="16"/>
        </w:rPr>
        <w:t>:</w:t>
      </w:r>
      <w:r w:rsidRPr="00C92372">
        <w:rPr>
          <w:rFonts w:ascii="Arial" w:hAnsi="Arial" w:cs="Arial"/>
          <w:b/>
          <w:caps/>
          <w:sz w:val="16"/>
          <w:szCs w:val="16"/>
        </w:rPr>
        <w:t xml:space="preserve"> </w:t>
      </w:r>
      <w:r w:rsidRPr="00C92372">
        <w:rPr>
          <w:rFonts w:ascii="Arial" w:hAnsi="Arial" w:cs="Arial"/>
          <w:b/>
          <w:caps/>
          <w:sz w:val="16"/>
          <w:szCs w:val="16"/>
          <w:lang w:val="en-US"/>
        </w:rPr>
        <w:t>LL</w:t>
      </w:r>
    </w:p>
    <w:p w:rsidR="00F028C0" w:rsidRPr="00937E8A" w:rsidRDefault="00F028C0" w:rsidP="00F028C0">
      <w:pPr>
        <w:spacing w:after="0" w:line="240" w:lineRule="auto"/>
        <w:jc w:val="center"/>
        <w:rPr>
          <w:rFonts w:ascii="Arial" w:hAnsi="Arial" w:cs="Arial"/>
          <w:b/>
          <w:caps/>
          <w:sz w:val="16"/>
          <w:szCs w:val="16"/>
        </w:rPr>
      </w:pPr>
      <w:r>
        <w:rPr>
          <w:rFonts w:ascii="Arial" w:hAnsi="Arial" w:cs="Arial"/>
          <w:b/>
          <w:caps/>
          <w:sz w:val="16"/>
          <w:szCs w:val="16"/>
        </w:rPr>
        <w:t>модел</w:t>
      </w:r>
      <w:r w:rsidR="000D4D01">
        <w:rPr>
          <w:rFonts w:ascii="Arial" w:hAnsi="Arial" w:cs="Arial"/>
          <w:b/>
          <w:caps/>
          <w:sz w:val="16"/>
          <w:szCs w:val="16"/>
        </w:rPr>
        <w:t>и</w:t>
      </w:r>
      <w:r>
        <w:rPr>
          <w:rFonts w:ascii="Arial" w:hAnsi="Arial" w:cs="Arial"/>
          <w:b/>
          <w:caps/>
          <w:sz w:val="16"/>
          <w:szCs w:val="16"/>
        </w:rPr>
        <w:t xml:space="preserve">: </w:t>
      </w:r>
      <w:r>
        <w:rPr>
          <w:rFonts w:ascii="Arial" w:hAnsi="Arial" w:cs="Arial"/>
          <w:b/>
          <w:caps/>
          <w:sz w:val="16"/>
          <w:szCs w:val="16"/>
          <w:lang w:val="en-US"/>
        </w:rPr>
        <w:t>ll</w:t>
      </w:r>
      <w:r>
        <w:rPr>
          <w:rFonts w:ascii="Arial" w:hAnsi="Arial" w:cs="Arial"/>
          <w:b/>
          <w:caps/>
          <w:sz w:val="16"/>
          <w:szCs w:val="16"/>
        </w:rPr>
        <w:t>-89</w:t>
      </w:r>
      <w:r w:rsidR="00F11C63">
        <w:rPr>
          <w:rFonts w:ascii="Arial" w:hAnsi="Arial" w:cs="Arial"/>
          <w:b/>
          <w:caps/>
          <w:sz w:val="16"/>
          <w:szCs w:val="16"/>
        </w:rPr>
        <w:t>9</w:t>
      </w:r>
    </w:p>
    <w:p w:rsidR="00422025" w:rsidRPr="00A473BB" w:rsidRDefault="00F028C0" w:rsidP="00F028C0">
      <w:pPr>
        <w:spacing w:after="0" w:line="240" w:lineRule="auto"/>
        <w:jc w:val="center"/>
        <w:rPr>
          <w:rFonts w:ascii="Arial" w:hAnsi="Arial" w:cs="Arial"/>
          <w:b/>
          <w:sz w:val="16"/>
          <w:szCs w:val="16"/>
        </w:rPr>
      </w:pPr>
      <w:r w:rsidRPr="00C92372">
        <w:rPr>
          <w:rFonts w:ascii="Arial" w:hAnsi="Arial" w:cs="Arial"/>
          <w:b/>
          <w:sz w:val="16"/>
          <w:szCs w:val="16"/>
        </w:rPr>
        <w:t>Инструкция по эксплуатации и технический паспорт</w:t>
      </w:r>
    </w:p>
    <w:p w:rsidR="00422025" w:rsidRPr="00A473BB" w:rsidRDefault="00B76FEA" w:rsidP="00A473BB">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Описание</w:t>
      </w:r>
    </w:p>
    <w:p w:rsidR="00422025" w:rsidRPr="00A473BB" w:rsidRDefault="00F11C63" w:rsidP="00A473BB">
      <w:pPr>
        <w:pStyle w:val="a3"/>
        <w:numPr>
          <w:ilvl w:val="0"/>
          <w:numId w:val="2"/>
        </w:numPr>
        <w:spacing w:after="0" w:line="240" w:lineRule="auto"/>
        <w:ind w:left="714" w:hanging="357"/>
        <w:jc w:val="both"/>
        <w:rPr>
          <w:rFonts w:ascii="Arial" w:hAnsi="Arial" w:cs="Arial"/>
          <w:sz w:val="16"/>
          <w:szCs w:val="16"/>
        </w:rPr>
      </w:pPr>
      <w:r>
        <w:rPr>
          <w:rFonts w:ascii="Arial" w:hAnsi="Arial" w:cs="Arial"/>
          <w:sz w:val="16"/>
          <w:szCs w:val="16"/>
        </w:rPr>
        <w:t>С</w:t>
      </w:r>
      <w:r w:rsidR="001511B5" w:rsidRPr="00A473BB">
        <w:rPr>
          <w:rFonts w:ascii="Arial" w:hAnsi="Arial" w:cs="Arial"/>
          <w:sz w:val="16"/>
          <w:szCs w:val="16"/>
        </w:rPr>
        <w:t>ветодиодные п</w:t>
      </w:r>
      <w:r w:rsidR="00422025" w:rsidRPr="00A473BB">
        <w:rPr>
          <w:rFonts w:ascii="Arial" w:hAnsi="Arial" w:cs="Arial"/>
          <w:sz w:val="16"/>
          <w:szCs w:val="16"/>
        </w:rPr>
        <w:t>рожекторы</w:t>
      </w:r>
      <w:r w:rsidR="00B40A22" w:rsidRPr="00B40A22">
        <w:rPr>
          <w:rFonts w:ascii="Arial" w:hAnsi="Arial" w:cs="Arial"/>
          <w:sz w:val="16"/>
          <w:szCs w:val="16"/>
        </w:rPr>
        <w:t xml:space="preserve"> </w:t>
      </w:r>
      <w:r w:rsidR="00B40A22">
        <w:rPr>
          <w:rFonts w:ascii="Arial" w:hAnsi="Arial" w:cs="Arial"/>
          <w:sz w:val="16"/>
          <w:szCs w:val="16"/>
          <w:lang w:val="en-US"/>
        </w:rPr>
        <w:t>RGB</w:t>
      </w:r>
      <w:r w:rsidR="00932988">
        <w:rPr>
          <w:rFonts w:ascii="Arial" w:hAnsi="Arial" w:cs="Arial"/>
          <w:sz w:val="16"/>
          <w:szCs w:val="16"/>
          <w:lang w:val="en-US"/>
        </w:rPr>
        <w:t>W</w:t>
      </w:r>
      <w:r w:rsidR="00422025" w:rsidRPr="00A473BB">
        <w:rPr>
          <w:rFonts w:ascii="Arial" w:hAnsi="Arial" w:cs="Arial"/>
          <w:sz w:val="16"/>
          <w:szCs w:val="16"/>
        </w:rPr>
        <w:t xml:space="preserve"> </w:t>
      </w:r>
      <w:r w:rsidR="00E02427" w:rsidRPr="00A473BB">
        <w:rPr>
          <w:rFonts w:ascii="Arial" w:hAnsi="Arial" w:cs="Arial"/>
          <w:sz w:val="16"/>
          <w:szCs w:val="16"/>
        </w:rPr>
        <w:t>серии</w:t>
      </w:r>
      <w:r w:rsidR="00422025" w:rsidRPr="00A473BB">
        <w:rPr>
          <w:rFonts w:ascii="Arial" w:hAnsi="Arial" w:cs="Arial"/>
          <w:sz w:val="16"/>
          <w:szCs w:val="16"/>
        </w:rPr>
        <w:t xml:space="preserve"> </w:t>
      </w:r>
      <w:r w:rsidR="00F028C0">
        <w:rPr>
          <w:rFonts w:ascii="Arial" w:hAnsi="Arial" w:cs="Arial"/>
          <w:sz w:val="16"/>
          <w:szCs w:val="16"/>
          <w:lang w:val="en-US"/>
        </w:rPr>
        <w:t>LL</w:t>
      </w:r>
      <w:r w:rsidR="008350C7" w:rsidRPr="00A473BB">
        <w:rPr>
          <w:rFonts w:ascii="Arial" w:hAnsi="Arial" w:cs="Arial"/>
          <w:sz w:val="16"/>
          <w:szCs w:val="16"/>
        </w:rPr>
        <w:t xml:space="preserve"> </w:t>
      </w:r>
      <w:r w:rsidR="0082018B" w:rsidRPr="00A473BB">
        <w:rPr>
          <w:rFonts w:ascii="Arial" w:hAnsi="Arial" w:cs="Arial"/>
          <w:sz w:val="16"/>
          <w:szCs w:val="16"/>
        </w:rPr>
        <w:t>предназначены для</w:t>
      </w:r>
      <w:r w:rsidR="00422025" w:rsidRPr="00A473BB">
        <w:rPr>
          <w:rFonts w:ascii="Arial" w:hAnsi="Arial" w:cs="Arial"/>
          <w:sz w:val="16"/>
          <w:szCs w:val="16"/>
        </w:rPr>
        <w:t xml:space="preserve"> </w:t>
      </w:r>
      <w:r w:rsidR="00E02427" w:rsidRPr="00A473BB">
        <w:rPr>
          <w:rFonts w:ascii="Arial" w:hAnsi="Arial" w:cs="Arial"/>
          <w:sz w:val="16"/>
          <w:szCs w:val="16"/>
        </w:rPr>
        <w:t>декоративного</w:t>
      </w:r>
      <w:r w:rsidR="00422025" w:rsidRPr="00A473BB">
        <w:rPr>
          <w:rFonts w:ascii="Arial" w:hAnsi="Arial" w:cs="Arial"/>
          <w:sz w:val="16"/>
          <w:szCs w:val="16"/>
        </w:rPr>
        <w:t xml:space="preserve"> освещения архитектурных объектов, торговых площадей, создания</w:t>
      </w:r>
      <w:r w:rsidR="00E02427" w:rsidRPr="00A473BB">
        <w:rPr>
          <w:rFonts w:ascii="Arial" w:hAnsi="Arial" w:cs="Arial"/>
          <w:sz w:val="16"/>
          <w:szCs w:val="16"/>
        </w:rPr>
        <w:t xml:space="preserve"> </w:t>
      </w:r>
      <w:r w:rsidR="00422025" w:rsidRPr="00A473BB">
        <w:rPr>
          <w:rFonts w:ascii="Arial" w:hAnsi="Arial" w:cs="Arial"/>
          <w:sz w:val="16"/>
          <w:szCs w:val="16"/>
        </w:rPr>
        <w:t>световых эффе</w:t>
      </w:r>
      <w:r w:rsidR="004B2640" w:rsidRPr="00A473BB">
        <w:rPr>
          <w:rFonts w:ascii="Arial" w:hAnsi="Arial" w:cs="Arial"/>
          <w:sz w:val="16"/>
          <w:szCs w:val="16"/>
        </w:rPr>
        <w:t>к</w:t>
      </w:r>
      <w:r w:rsidR="00E02427" w:rsidRPr="00A473BB">
        <w:rPr>
          <w:rFonts w:ascii="Arial" w:hAnsi="Arial" w:cs="Arial"/>
          <w:sz w:val="16"/>
          <w:szCs w:val="16"/>
        </w:rPr>
        <w:t>тов</w:t>
      </w:r>
      <w:r w:rsidR="003143BF">
        <w:rPr>
          <w:rFonts w:ascii="Arial" w:hAnsi="Arial" w:cs="Arial"/>
          <w:sz w:val="16"/>
          <w:szCs w:val="16"/>
        </w:rPr>
        <w:t>, освещения открытых пространств и пр.</w:t>
      </w:r>
    </w:p>
    <w:p w:rsidR="00D821A4" w:rsidRDefault="00D821A4" w:rsidP="00A473BB">
      <w:pPr>
        <w:pStyle w:val="a3"/>
        <w:numPr>
          <w:ilvl w:val="0"/>
          <w:numId w:val="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Прожекторы являются низковольтными источниками света, которые работают </w:t>
      </w:r>
      <w:r w:rsidR="00890F17" w:rsidRPr="00A473BB">
        <w:rPr>
          <w:rFonts w:ascii="Arial" w:hAnsi="Arial" w:cs="Arial"/>
          <w:sz w:val="16"/>
          <w:szCs w:val="16"/>
        </w:rPr>
        <w:t xml:space="preserve">от источника постоянного тока </w:t>
      </w:r>
      <w:r w:rsidR="00890F17" w:rsidRPr="00A473BB">
        <w:rPr>
          <w:rFonts w:ascii="Arial" w:hAnsi="Arial" w:cs="Arial"/>
          <w:sz w:val="16"/>
          <w:szCs w:val="16"/>
          <w:lang w:val="en-US"/>
        </w:rPr>
        <w:t>DC</w:t>
      </w:r>
      <w:r w:rsidR="00890F17" w:rsidRPr="00A473BB">
        <w:rPr>
          <w:rFonts w:ascii="Arial" w:hAnsi="Arial" w:cs="Arial"/>
          <w:sz w:val="16"/>
          <w:szCs w:val="16"/>
        </w:rPr>
        <w:t xml:space="preserve"> с напряжением 24В.</w:t>
      </w:r>
      <w:r w:rsidR="008761D7" w:rsidRPr="00A473BB">
        <w:rPr>
          <w:rFonts w:ascii="Arial" w:hAnsi="Arial" w:cs="Arial"/>
          <w:sz w:val="16"/>
          <w:szCs w:val="16"/>
        </w:rPr>
        <w:t xml:space="preserve"> Блок питания приобретается отдельно.</w:t>
      </w:r>
    </w:p>
    <w:p w:rsidR="00CB6D30" w:rsidRDefault="00CB6D30" w:rsidP="00A473BB">
      <w:pPr>
        <w:pStyle w:val="a3"/>
        <w:numPr>
          <w:ilvl w:val="0"/>
          <w:numId w:val="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Для управления работой прожектора требуется использование специального </w:t>
      </w:r>
      <w:r w:rsidRPr="00A473BB">
        <w:rPr>
          <w:rFonts w:ascii="Arial" w:hAnsi="Arial" w:cs="Arial"/>
          <w:sz w:val="16"/>
          <w:szCs w:val="16"/>
          <w:lang w:val="en-US"/>
        </w:rPr>
        <w:t>DMX</w:t>
      </w:r>
      <w:r>
        <w:rPr>
          <w:rFonts w:ascii="Arial" w:hAnsi="Arial" w:cs="Arial"/>
          <w:sz w:val="16"/>
          <w:szCs w:val="16"/>
        </w:rPr>
        <w:t>-512</w:t>
      </w:r>
      <w:r w:rsidRPr="00A473BB">
        <w:rPr>
          <w:rFonts w:ascii="Arial" w:hAnsi="Arial" w:cs="Arial"/>
          <w:sz w:val="16"/>
          <w:szCs w:val="16"/>
        </w:rPr>
        <w:t xml:space="preserve"> контроллера. </w:t>
      </w:r>
      <w:r w:rsidRPr="00A473BB">
        <w:rPr>
          <w:rFonts w:ascii="Arial" w:hAnsi="Arial" w:cs="Arial"/>
          <w:b/>
          <w:sz w:val="16"/>
          <w:szCs w:val="16"/>
        </w:rPr>
        <w:t>Рекомендованная модель контроллера ТМ «</w:t>
      </w:r>
      <w:r w:rsidRPr="00A473BB">
        <w:rPr>
          <w:rFonts w:ascii="Arial" w:hAnsi="Arial" w:cs="Arial"/>
          <w:b/>
          <w:sz w:val="16"/>
          <w:szCs w:val="16"/>
          <w:lang w:val="en-US"/>
        </w:rPr>
        <w:t>FERON</w:t>
      </w:r>
      <w:r w:rsidRPr="00A473BB">
        <w:rPr>
          <w:rFonts w:ascii="Arial" w:hAnsi="Arial" w:cs="Arial"/>
          <w:b/>
          <w:sz w:val="16"/>
          <w:szCs w:val="16"/>
        </w:rPr>
        <w:t>» LD150 (артикул 32260).</w:t>
      </w:r>
      <w:r w:rsidRPr="00A473BB">
        <w:rPr>
          <w:rFonts w:ascii="Arial" w:hAnsi="Arial" w:cs="Arial"/>
          <w:sz w:val="16"/>
          <w:szCs w:val="16"/>
        </w:rPr>
        <w:t xml:space="preserve"> Контроллер приобретается отдельно от светильников.</w:t>
      </w:r>
    </w:p>
    <w:p w:rsidR="00286BB0" w:rsidRDefault="00286BB0" w:rsidP="00A473BB">
      <w:pPr>
        <w:pStyle w:val="a3"/>
        <w:numPr>
          <w:ilvl w:val="0"/>
          <w:numId w:val="2"/>
        </w:numPr>
        <w:spacing w:after="0" w:line="240" w:lineRule="auto"/>
        <w:ind w:left="714" w:hanging="357"/>
        <w:jc w:val="both"/>
        <w:rPr>
          <w:rFonts w:ascii="Arial" w:hAnsi="Arial" w:cs="Arial"/>
          <w:sz w:val="16"/>
          <w:szCs w:val="16"/>
        </w:rPr>
      </w:pPr>
      <w:r>
        <w:rPr>
          <w:rFonts w:ascii="Arial" w:hAnsi="Arial" w:cs="Arial"/>
          <w:sz w:val="16"/>
          <w:szCs w:val="16"/>
        </w:rPr>
        <w:t>Прожекторы оборудованы кабелем с коннектором, при помощи которого прожекторы можно соединять в линию.</w:t>
      </w:r>
    </w:p>
    <w:p w:rsidR="00CB6D30" w:rsidRPr="00A473BB" w:rsidRDefault="00CB6D30" w:rsidP="00A473BB">
      <w:pPr>
        <w:pStyle w:val="a3"/>
        <w:numPr>
          <w:ilvl w:val="0"/>
          <w:numId w:val="2"/>
        </w:numPr>
        <w:spacing w:after="0" w:line="240" w:lineRule="auto"/>
        <w:ind w:left="714" w:hanging="357"/>
        <w:jc w:val="both"/>
        <w:rPr>
          <w:rFonts w:ascii="Arial" w:hAnsi="Arial" w:cs="Arial"/>
          <w:sz w:val="16"/>
          <w:szCs w:val="16"/>
        </w:rPr>
      </w:pPr>
      <w:r w:rsidRPr="00CB6D30">
        <w:rPr>
          <w:rFonts w:ascii="Arial" w:hAnsi="Arial" w:cs="Arial"/>
          <w:sz w:val="16"/>
          <w:szCs w:val="16"/>
        </w:rPr>
        <w:t>Для подключения светильника к контроллеру и блоку питания необходимы соединители-коннекторы LD1500 и LD1501 или LD1506 и LD1505.</w:t>
      </w:r>
    </w:p>
    <w:p w:rsidR="007349BF" w:rsidRDefault="007349BF" w:rsidP="00A473BB">
      <w:pPr>
        <w:pStyle w:val="a3"/>
        <w:numPr>
          <w:ilvl w:val="0"/>
          <w:numId w:val="2"/>
        </w:numPr>
        <w:spacing w:after="0" w:line="240" w:lineRule="auto"/>
        <w:ind w:left="714" w:hanging="357"/>
        <w:jc w:val="both"/>
        <w:rPr>
          <w:rFonts w:ascii="Arial" w:hAnsi="Arial" w:cs="Arial"/>
          <w:sz w:val="16"/>
          <w:szCs w:val="16"/>
        </w:rPr>
      </w:pPr>
      <w:r w:rsidRPr="00A473BB">
        <w:rPr>
          <w:rFonts w:ascii="Arial" w:hAnsi="Arial" w:cs="Arial"/>
          <w:sz w:val="16"/>
          <w:szCs w:val="16"/>
        </w:rPr>
        <w:t>Светодиодные прожекторы устанавливаются на поверхность из нормально воспламеняемого материала.</w:t>
      </w:r>
    </w:p>
    <w:p w:rsidR="004A2178" w:rsidRDefault="004A2178" w:rsidP="00A473BB">
      <w:pPr>
        <w:pStyle w:val="a3"/>
        <w:numPr>
          <w:ilvl w:val="0"/>
          <w:numId w:val="2"/>
        </w:numPr>
        <w:spacing w:after="0" w:line="240" w:lineRule="auto"/>
        <w:ind w:left="714" w:hanging="357"/>
        <w:jc w:val="both"/>
        <w:rPr>
          <w:rFonts w:ascii="Arial" w:hAnsi="Arial" w:cs="Arial"/>
          <w:sz w:val="16"/>
          <w:szCs w:val="16"/>
        </w:rPr>
      </w:pPr>
      <w:r w:rsidRPr="004A2178">
        <w:rPr>
          <w:rFonts w:ascii="Arial" w:hAnsi="Arial" w:cs="Arial"/>
          <w:sz w:val="16"/>
          <w:szCs w:val="16"/>
        </w:rPr>
        <w:t>Программа для DMX-контроллера (LD150) ра</w:t>
      </w:r>
      <w:r>
        <w:rPr>
          <w:rFonts w:ascii="Arial" w:hAnsi="Arial" w:cs="Arial"/>
          <w:sz w:val="16"/>
          <w:szCs w:val="16"/>
        </w:rPr>
        <w:t>змещена</w:t>
      </w:r>
      <w:r w:rsidRPr="004A2178">
        <w:rPr>
          <w:rFonts w:ascii="Arial" w:hAnsi="Arial" w:cs="Arial"/>
          <w:sz w:val="16"/>
          <w:szCs w:val="16"/>
        </w:rPr>
        <w:t xml:space="preserve"> по данному QR-коду. Перед использованием необходимо скачать данный архив, раз</w:t>
      </w:r>
      <w:r>
        <w:rPr>
          <w:rFonts w:ascii="Arial" w:hAnsi="Arial" w:cs="Arial"/>
          <w:sz w:val="16"/>
          <w:szCs w:val="16"/>
        </w:rPr>
        <w:t>а</w:t>
      </w:r>
      <w:r w:rsidRPr="004A2178">
        <w:rPr>
          <w:rFonts w:ascii="Arial" w:hAnsi="Arial" w:cs="Arial"/>
          <w:sz w:val="16"/>
          <w:szCs w:val="16"/>
        </w:rPr>
        <w:t>рхивировать его и заменить файлы на SD карте DMX-контроллера LD150.</w:t>
      </w:r>
    </w:p>
    <w:p w:rsidR="004A2178" w:rsidRPr="004A2178" w:rsidRDefault="004A2178" w:rsidP="004A2178">
      <w:pPr>
        <w:spacing w:after="0" w:line="240" w:lineRule="auto"/>
        <w:ind w:left="357"/>
        <w:jc w:val="both"/>
        <w:rPr>
          <w:rFonts w:ascii="Arial" w:hAnsi="Arial" w:cs="Arial"/>
          <w:sz w:val="16"/>
          <w:szCs w:val="16"/>
        </w:rPr>
      </w:pPr>
    </w:p>
    <w:p w:rsidR="004A2178" w:rsidRPr="004A2178" w:rsidRDefault="004A2178" w:rsidP="004A2178">
      <w:pPr>
        <w:spacing w:after="0" w:line="240" w:lineRule="auto"/>
        <w:ind w:left="357"/>
        <w:jc w:val="center"/>
        <w:rPr>
          <w:rFonts w:ascii="Arial" w:hAnsi="Arial" w:cs="Arial"/>
          <w:sz w:val="16"/>
          <w:szCs w:val="16"/>
        </w:rPr>
      </w:pPr>
      <w:r>
        <w:rPr>
          <w:noProof/>
        </w:rPr>
        <w:drawing>
          <wp:inline distT="0" distB="0" distL="0" distR="0" wp14:anchorId="6F53D205" wp14:editId="20E368A6">
            <wp:extent cx="2000250" cy="200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00250" cy="2000250"/>
                    </a:xfrm>
                    <a:prstGeom prst="rect">
                      <a:avLst/>
                    </a:prstGeom>
                  </pic:spPr>
                </pic:pic>
              </a:graphicData>
            </a:graphic>
          </wp:inline>
        </w:drawing>
      </w:r>
      <w:bookmarkStart w:id="0" w:name="_GoBack"/>
      <w:bookmarkEnd w:id="0"/>
    </w:p>
    <w:p w:rsidR="001502A2" w:rsidRPr="00A473BB" w:rsidRDefault="001502A2" w:rsidP="00A473BB">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Технические характеристики</w:t>
      </w:r>
      <w:r w:rsidR="00CF381C" w:rsidRPr="00A473BB">
        <w:rPr>
          <w:rFonts w:ascii="Arial" w:hAnsi="Arial" w:cs="Arial"/>
          <w:b/>
          <w:sz w:val="16"/>
          <w:szCs w:val="16"/>
        </w:rPr>
        <w:t>*</w:t>
      </w:r>
      <w:r w:rsidR="00A473BB">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9"/>
        <w:gridCol w:w="1583"/>
        <w:gridCol w:w="1583"/>
        <w:gridCol w:w="1581"/>
      </w:tblGrid>
      <w:tr w:rsidR="00CB6D30" w:rsidRPr="00A473BB" w:rsidTr="00CB6D30">
        <w:trPr>
          <w:jc w:val="center"/>
        </w:trPr>
        <w:tc>
          <w:tcPr>
            <w:tcW w:w="2730" w:type="pct"/>
          </w:tcPr>
          <w:p w:rsidR="00CB6D30" w:rsidRPr="000D4D01" w:rsidRDefault="00CB6D30" w:rsidP="00A473BB">
            <w:pPr>
              <w:spacing w:after="0" w:line="240" w:lineRule="auto"/>
              <w:rPr>
                <w:rFonts w:ascii="Arial" w:hAnsi="Arial" w:cs="Arial"/>
                <w:sz w:val="16"/>
                <w:szCs w:val="16"/>
              </w:rPr>
            </w:pPr>
            <w:r>
              <w:rPr>
                <w:rFonts w:ascii="Arial" w:hAnsi="Arial" w:cs="Arial"/>
                <w:sz w:val="16"/>
                <w:szCs w:val="16"/>
              </w:rPr>
              <w:t>Модель</w:t>
            </w:r>
          </w:p>
        </w:tc>
        <w:tc>
          <w:tcPr>
            <w:tcW w:w="2270" w:type="pct"/>
            <w:gridSpan w:val="3"/>
          </w:tcPr>
          <w:p w:rsidR="00CB6D30" w:rsidRPr="000D4D01" w:rsidRDefault="00CB6D30" w:rsidP="00A473BB">
            <w:pPr>
              <w:spacing w:after="0" w:line="240" w:lineRule="auto"/>
              <w:jc w:val="center"/>
              <w:rPr>
                <w:rFonts w:ascii="Arial" w:hAnsi="Arial" w:cs="Arial"/>
                <w:sz w:val="16"/>
                <w:szCs w:val="16"/>
                <w:lang w:val="en-US"/>
              </w:rPr>
            </w:pPr>
            <w:r>
              <w:rPr>
                <w:rFonts w:ascii="Arial" w:hAnsi="Arial" w:cs="Arial"/>
                <w:sz w:val="16"/>
                <w:szCs w:val="16"/>
                <w:lang w:val="en-US"/>
              </w:rPr>
              <w:t>LL-899</w:t>
            </w:r>
          </w:p>
        </w:tc>
      </w:tr>
      <w:tr w:rsidR="00932988" w:rsidRPr="00A473BB" w:rsidTr="00932988">
        <w:trPr>
          <w:jc w:val="center"/>
        </w:trPr>
        <w:tc>
          <w:tcPr>
            <w:tcW w:w="2730" w:type="pct"/>
          </w:tcPr>
          <w:p w:rsidR="00932988" w:rsidRPr="00A473BB" w:rsidRDefault="00932988" w:rsidP="00A473BB">
            <w:pPr>
              <w:spacing w:after="0" w:line="240" w:lineRule="auto"/>
              <w:rPr>
                <w:rFonts w:ascii="Arial" w:hAnsi="Arial" w:cs="Arial"/>
                <w:sz w:val="16"/>
                <w:szCs w:val="16"/>
              </w:rPr>
            </w:pPr>
            <w:r w:rsidRPr="00A473BB">
              <w:rPr>
                <w:rFonts w:ascii="Arial" w:hAnsi="Arial" w:cs="Arial"/>
                <w:sz w:val="16"/>
                <w:szCs w:val="16"/>
              </w:rPr>
              <w:t>Мощность прожектора</w:t>
            </w:r>
            <w:r w:rsidRPr="00A473BB">
              <w:rPr>
                <w:rFonts w:ascii="Arial" w:hAnsi="Arial" w:cs="Arial"/>
                <w:sz w:val="16"/>
                <w:szCs w:val="16"/>
                <w:lang w:val="en-US"/>
              </w:rPr>
              <w:t xml:space="preserve"> </w:t>
            </w:r>
            <w:r w:rsidRPr="00A473BB">
              <w:rPr>
                <w:rFonts w:ascii="Arial" w:hAnsi="Arial" w:cs="Arial"/>
                <w:sz w:val="16"/>
                <w:szCs w:val="16"/>
              </w:rPr>
              <w:t>не более</w:t>
            </w:r>
          </w:p>
        </w:tc>
        <w:tc>
          <w:tcPr>
            <w:tcW w:w="757" w:type="pct"/>
          </w:tcPr>
          <w:p w:rsidR="00932988" w:rsidRPr="00A473BB" w:rsidRDefault="00932988" w:rsidP="00A473BB">
            <w:pPr>
              <w:spacing w:after="0" w:line="240" w:lineRule="auto"/>
              <w:jc w:val="center"/>
              <w:rPr>
                <w:rFonts w:ascii="Arial" w:hAnsi="Arial" w:cs="Arial"/>
                <w:sz w:val="16"/>
                <w:szCs w:val="16"/>
              </w:rPr>
            </w:pPr>
            <w:r>
              <w:rPr>
                <w:rFonts w:ascii="Arial" w:hAnsi="Arial" w:cs="Arial"/>
                <w:sz w:val="16"/>
                <w:szCs w:val="16"/>
              </w:rPr>
              <w:t>48</w:t>
            </w:r>
            <w:r w:rsidRPr="00A473BB">
              <w:rPr>
                <w:rFonts w:ascii="Arial" w:hAnsi="Arial" w:cs="Arial"/>
                <w:sz w:val="16"/>
                <w:szCs w:val="16"/>
              </w:rPr>
              <w:t>Вт</w:t>
            </w:r>
          </w:p>
        </w:tc>
        <w:tc>
          <w:tcPr>
            <w:tcW w:w="757" w:type="pct"/>
          </w:tcPr>
          <w:p w:rsidR="00932988" w:rsidRPr="00A473BB" w:rsidRDefault="00932988" w:rsidP="00A473BB">
            <w:pPr>
              <w:spacing w:after="0" w:line="240" w:lineRule="auto"/>
              <w:jc w:val="center"/>
              <w:rPr>
                <w:rFonts w:ascii="Arial" w:hAnsi="Arial" w:cs="Arial"/>
                <w:sz w:val="16"/>
                <w:szCs w:val="16"/>
              </w:rPr>
            </w:pPr>
            <w:r>
              <w:rPr>
                <w:rFonts w:ascii="Arial" w:hAnsi="Arial" w:cs="Arial"/>
                <w:sz w:val="16"/>
                <w:szCs w:val="16"/>
              </w:rPr>
              <w:t>72</w:t>
            </w:r>
            <w:r w:rsidRPr="00A473BB">
              <w:rPr>
                <w:rFonts w:ascii="Arial" w:hAnsi="Arial" w:cs="Arial"/>
                <w:sz w:val="16"/>
                <w:szCs w:val="16"/>
              </w:rPr>
              <w:t>Вт</w:t>
            </w:r>
          </w:p>
        </w:tc>
        <w:tc>
          <w:tcPr>
            <w:tcW w:w="756" w:type="pct"/>
          </w:tcPr>
          <w:p w:rsidR="00932988" w:rsidRPr="00A473BB" w:rsidRDefault="00932988" w:rsidP="00A473BB">
            <w:pPr>
              <w:spacing w:after="0" w:line="240" w:lineRule="auto"/>
              <w:jc w:val="center"/>
              <w:rPr>
                <w:rFonts w:ascii="Arial" w:hAnsi="Arial" w:cs="Arial"/>
                <w:sz w:val="16"/>
                <w:szCs w:val="16"/>
              </w:rPr>
            </w:pPr>
            <w:r>
              <w:rPr>
                <w:rFonts w:ascii="Arial" w:hAnsi="Arial" w:cs="Arial"/>
                <w:sz w:val="16"/>
                <w:szCs w:val="16"/>
                <w:lang w:val="en-US"/>
              </w:rPr>
              <w:t>96</w:t>
            </w:r>
            <w:r>
              <w:rPr>
                <w:rFonts w:ascii="Arial" w:hAnsi="Arial" w:cs="Arial"/>
                <w:sz w:val="16"/>
                <w:szCs w:val="16"/>
              </w:rPr>
              <w:t>Вт</w:t>
            </w:r>
          </w:p>
        </w:tc>
      </w:tr>
      <w:tr w:rsidR="00890F17" w:rsidRPr="00A473BB" w:rsidTr="003143BF">
        <w:trPr>
          <w:jc w:val="center"/>
        </w:trPr>
        <w:tc>
          <w:tcPr>
            <w:tcW w:w="2730" w:type="pct"/>
          </w:tcPr>
          <w:p w:rsidR="00890F17" w:rsidRPr="00A473BB" w:rsidRDefault="00890F17" w:rsidP="00A473BB">
            <w:pPr>
              <w:spacing w:after="0" w:line="240" w:lineRule="auto"/>
              <w:rPr>
                <w:rFonts w:ascii="Arial" w:hAnsi="Arial" w:cs="Arial"/>
                <w:sz w:val="16"/>
                <w:szCs w:val="16"/>
              </w:rPr>
            </w:pPr>
            <w:r w:rsidRPr="00A473BB">
              <w:rPr>
                <w:rFonts w:ascii="Arial" w:hAnsi="Arial" w:cs="Arial"/>
                <w:sz w:val="16"/>
                <w:szCs w:val="16"/>
              </w:rPr>
              <w:t>Источник питания</w:t>
            </w:r>
          </w:p>
        </w:tc>
        <w:tc>
          <w:tcPr>
            <w:tcW w:w="2270" w:type="pct"/>
            <w:gridSpan w:val="3"/>
          </w:tcPr>
          <w:p w:rsidR="00890F17" w:rsidRPr="00A473BB" w:rsidRDefault="00890F17" w:rsidP="00A473BB">
            <w:pPr>
              <w:spacing w:after="0" w:line="240" w:lineRule="auto"/>
              <w:jc w:val="center"/>
              <w:rPr>
                <w:rFonts w:ascii="Arial" w:hAnsi="Arial" w:cs="Arial"/>
                <w:sz w:val="16"/>
                <w:szCs w:val="16"/>
              </w:rPr>
            </w:pPr>
            <w:r w:rsidRPr="00A473BB">
              <w:rPr>
                <w:rFonts w:ascii="Arial" w:hAnsi="Arial" w:cs="Arial"/>
                <w:sz w:val="16"/>
                <w:szCs w:val="16"/>
              </w:rPr>
              <w:t xml:space="preserve">24В </w:t>
            </w:r>
            <w:r w:rsidRPr="00A473BB">
              <w:rPr>
                <w:rFonts w:ascii="Arial" w:hAnsi="Arial" w:cs="Arial"/>
                <w:sz w:val="16"/>
                <w:szCs w:val="16"/>
                <w:lang w:val="en-US"/>
              </w:rPr>
              <w:t>DC</w:t>
            </w:r>
          </w:p>
        </w:tc>
      </w:tr>
      <w:tr w:rsidR="00932988" w:rsidRPr="00A473BB" w:rsidTr="003143BF">
        <w:trPr>
          <w:jc w:val="center"/>
        </w:trPr>
        <w:tc>
          <w:tcPr>
            <w:tcW w:w="2730" w:type="pct"/>
          </w:tcPr>
          <w:p w:rsidR="00932988" w:rsidRPr="00A473BB" w:rsidRDefault="00932988" w:rsidP="00932988">
            <w:pPr>
              <w:spacing w:after="0" w:line="240" w:lineRule="auto"/>
              <w:rPr>
                <w:rFonts w:ascii="Arial" w:hAnsi="Arial" w:cs="Arial"/>
                <w:sz w:val="16"/>
                <w:szCs w:val="16"/>
              </w:rPr>
            </w:pPr>
            <w:r>
              <w:rPr>
                <w:rFonts w:ascii="Arial" w:hAnsi="Arial" w:cs="Arial"/>
                <w:sz w:val="16"/>
                <w:szCs w:val="16"/>
              </w:rPr>
              <w:t>Протокол управления</w:t>
            </w:r>
          </w:p>
        </w:tc>
        <w:tc>
          <w:tcPr>
            <w:tcW w:w="2270" w:type="pct"/>
            <w:gridSpan w:val="3"/>
          </w:tcPr>
          <w:p w:rsidR="00932988" w:rsidRPr="00A473BB" w:rsidRDefault="00932988" w:rsidP="00932988">
            <w:pPr>
              <w:spacing w:after="0" w:line="240" w:lineRule="auto"/>
              <w:jc w:val="center"/>
              <w:rPr>
                <w:rFonts w:ascii="Arial" w:hAnsi="Arial" w:cs="Arial"/>
                <w:sz w:val="16"/>
                <w:szCs w:val="16"/>
                <w:lang w:val="en-US"/>
              </w:rPr>
            </w:pPr>
            <w:r>
              <w:rPr>
                <w:rFonts w:ascii="Arial" w:hAnsi="Arial" w:cs="Arial"/>
                <w:sz w:val="16"/>
                <w:szCs w:val="16"/>
                <w:lang w:val="en-US"/>
              </w:rPr>
              <w:t>DMX-512</w:t>
            </w:r>
          </w:p>
        </w:tc>
      </w:tr>
      <w:tr w:rsidR="00DC3C16" w:rsidRPr="00A473BB" w:rsidTr="003143BF">
        <w:trPr>
          <w:jc w:val="center"/>
        </w:trPr>
        <w:tc>
          <w:tcPr>
            <w:tcW w:w="2730" w:type="pct"/>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Цвет свечения</w:t>
            </w:r>
          </w:p>
        </w:tc>
        <w:tc>
          <w:tcPr>
            <w:tcW w:w="2270" w:type="pct"/>
            <w:gridSpan w:val="3"/>
          </w:tcPr>
          <w:p w:rsidR="00DC3C16" w:rsidRPr="00932988" w:rsidRDefault="00932988" w:rsidP="00A473BB">
            <w:pPr>
              <w:spacing w:after="0" w:line="240" w:lineRule="auto"/>
              <w:jc w:val="center"/>
              <w:rPr>
                <w:rFonts w:ascii="Arial" w:hAnsi="Arial" w:cs="Arial"/>
                <w:sz w:val="16"/>
                <w:szCs w:val="16"/>
                <w:lang w:val="en-US"/>
              </w:rPr>
            </w:pPr>
            <w:r>
              <w:rPr>
                <w:rFonts w:ascii="Arial" w:hAnsi="Arial" w:cs="Arial"/>
                <w:sz w:val="16"/>
                <w:szCs w:val="16"/>
                <w:lang w:val="en-US"/>
              </w:rPr>
              <w:t>RGBW</w:t>
            </w:r>
          </w:p>
        </w:tc>
      </w:tr>
      <w:tr w:rsidR="00932988" w:rsidRPr="00A473BB" w:rsidTr="00932988">
        <w:trPr>
          <w:jc w:val="center"/>
        </w:trPr>
        <w:tc>
          <w:tcPr>
            <w:tcW w:w="2730" w:type="pct"/>
          </w:tcPr>
          <w:p w:rsidR="00932988" w:rsidRPr="00A473BB" w:rsidRDefault="00932988" w:rsidP="00A473BB">
            <w:pPr>
              <w:spacing w:after="0" w:line="240" w:lineRule="auto"/>
              <w:rPr>
                <w:rFonts w:ascii="Arial" w:hAnsi="Arial" w:cs="Arial"/>
                <w:sz w:val="16"/>
                <w:szCs w:val="16"/>
              </w:rPr>
            </w:pPr>
            <w:r>
              <w:rPr>
                <w:rFonts w:ascii="Arial" w:hAnsi="Arial" w:cs="Arial"/>
                <w:sz w:val="16"/>
                <w:szCs w:val="16"/>
              </w:rPr>
              <w:t>Количество светильников, возможных для подключения в линию</w:t>
            </w:r>
            <w:r w:rsidR="004A2178">
              <w:rPr>
                <w:rFonts w:ascii="Arial" w:hAnsi="Arial" w:cs="Arial"/>
                <w:sz w:val="16"/>
                <w:szCs w:val="16"/>
              </w:rPr>
              <w:t xml:space="preserve"> от источника питания</w:t>
            </w:r>
          </w:p>
        </w:tc>
        <w:tc>
          <w:tcPr>
            <w:tcW w:w="757" w:type="pct"/>
          </w:tcPr>
          <w:p w:rsidR="00932988" w:rsidRPr="00932988" w:rsidRDefault="00932988" w:rsidP="00A473BB">
            <w:pPr>
              <w:spacing w:after="0" w:line="240" w:lineRule="auto"/>
              <w:jc w:val="center"/>
              <w:rPr>
                <w:rFonts w:ascii="Arial" w:hAnsi="Arial" w:cs="Arial"/>
                <w:sz w:val="16"/>
                <w:szCs w:val="16"/>
                <w:lang w:val="en-US"/>
              </w:rPr>
            </w:pPr>
            <w:r>
              <w:rPr>
                <w:rFonts w:ascii="Arial" w:hAnsi="Arial" w:cs="Arial"/>
                <w:sz w:val="16"/>
                <w:szCs w:val="16"/>
                <w:lang w:val="en-US"/>
              </w:rPr>
              <w:t>4</w:t>
            </w:r>
          </w:p>
        </w:tc>
        <w:tc>
          <w:tcPr>
            <w:tcW w:w="757" w:type="pct"/>
          </w:tcPr>
          <w:p w:rsidR="00932988" w:rsidRPr="00932988" w:rsidRDefault="00932988" w:rsidP="00A473BB">
            <w:pPr>
              <w:spacing w:after="0" w:line="240" w:lineRule="auto"/>
              <w:jc w:val="center"/>
              <w:rPr>
                <w:rFonts w:ascii="Arial" w:hAnsi="Arial" w:cs="Arial"/>
                <w:sz w:val="16"/>
                <w:szCs w:val="16"/>
                <w:lang w:val="en-US"/>
              </w:rPr>
            </w:pPr>
            <w:r>
              <w:rPr>
                <w:rFonts w:ascii="Arial" w:hAnsi="Arial" w:cs="Arial"/>
                <w:sz w:val="16"/>
                <w:szCs w:val="16"/>
                <w:lang w:val="en-US"/>
              </w:rPr>
              <w:t>2</w:t>
            </w:r>
          </w:p>
        </w:tc>
        <w:tc>
          <w:tcPr>
            <w:tcW w:w="756" w:type="pct"/>
          </w:tcPr>
          <w:p w:rsidR="00932988" w:rsidRPr="00932988" w:rsidRDefault="00932988" w:rsidP="00A473BB">
            <w:pPr>
              <w:spacing w:after="0" w:line="240" w:lineRule="auto"/>
              <w:jc w:val="center"/>
              <w:rPr>
                <w:rFonts w:ascii="Arial" w:hAnsi="Arial" w:cs="Arial"/>
                <w:sz w:val="16"/>
                <w:szCs w:val="16"/>
                <w:lang w:val="en-US"/>
              </w:rPr>
            </w:pPr>
            <w:r>
              <w:rPr>
                <w:rFonts w:ascii="Arial" w:hAnsi="Arial" w:cs="Arial"/>
                <w:sz w:val="16"/>
                <w:szCs w:val="16"/>
                <w:lang w:val="en-US"/>
              </w:rPr>
              <w:t>1</w:t>
            </w:r>
          </w:p>
        </w:tc>
      </w:tr>
      <w:tr w:rsidR="00932988" w:rsidRPr="00A473BB" w:rsidTr="00932988">
        <w:trPr>
          <w:jc w:val="center"/>
        </w:trPr>
        <w:tc>
          <w:tcPr>
            <w:tcW w:w="2730" w:type="pct"/>
          </w:tcPr>
          <w:p w:rsidR="00932988" w:rsidRPr="00A473BB" w:rsidRDefault="00932988" w:rsidP="00A473BB">
            <w:pPr>
              <w:spacing w:after="0" w:line="240" w:lineRule="auto"/>
              <w:rPr>
                <w:rFonts w:ascii="Arial" w:hAnsi="Arial" w:cs="Arial"/>
                <w:sz w:val="16"/>
                <w:szCs w:val="16"/>
              </w:rPr>
            </w:pPr>
            <w:r>
              <w:rPr>
                <w:rFonts w:ascii="Arial" w:hAnsi="Arial" w:cs="Arial"/>
                <w:sz w:val="16"/>
                <w:szCs w:val="16"/>
              </w:rPr>
              <w:t>Тип светодиодов</w:t>
            </w:r>
          </w:p>
        </w:tc>
        <w:tc>
          <w:tcPr>
            <w:tcW w:w="2270" w:type="pct"/>
            <w:gridSpan w:val="3"/>
          </w:tcPr>
          <w:p w:rsidR="00932988" w:rsidRDefault="00932988" w:rsidP="00A473BB">
            <w:pPr>
              <w:spacing w:after="0" w:line="240" w:lineRule="auto"/>
              <w:jc w:val="center"/>
              <w:rPr>
                <w:rFonts w:ascii="Arial" w:hAnsi="Arial" w:cs="Arial"/>
                <w:sz w:val="16"/>
                <w:szCs w:val="16"/>
                <w:lang w:val="en-US"/>
              </w:rPr>
            </w:pPr>
            <w:r>
              <w:rPr>
                <w:rFonts w:ascii="Arial" w:hAnsi="Arial" w:cs="Arial"/>
                <w:sz w:val="16"/>
                <w:szCs w:val="16"/>
                <w:lang w:val="en-US"/>
              </w:rPr>
              <w:t>SMD</w:t>
            </w:r>
          </w:p>
        </w:tc>
      </w:tr>
      <w:tr w:rsidR="00932988" w:rsidRPr="00A473BB" w:rsidTr="00932988">
        <w:trPr>
          <w:jc w:val="center"/>
        </w:trPr>
        <w:tc>
          <w:tcPr>
            <w:tcW w:w="2730" w:type="pct"/>
          </w:tcPr>
          <w:p w:rsidR="00932988" w:rsidRPr="00A473BB" w:rsidRDefault="00932988" w:rsidP="00A473BB">
            <w:pPr>
              <w:spacing w:after="0" w:line="240" w:lineRule="auto"/>
              <w:rPr>
                <w:rFonts w:ascii="Arial" w:hAnsi="Arial" w:cs="Arial"/>
                <w:sz w:val="16"/>
                <w:szCs w:val="16"/>
              </w:rPr>
            </w:pPr>
            <w:r w:rsidRPr="00A473BB">
              <w:rPr>
                <w:rFonts w:ascii="Arial" w:hAnsi="Arial" w:cs="Arial"/>
                <w:sz w:val="16"/>
                <w:szCs w:val="16"/>
              </w:rPr>
              <w:t>Угол рассеивания</w:t>
            </w:r>
          </w:p>
        </w:tc>
        <w:tc>
          <w:tcPr>
            <w:tcW w:w="2270" w:type="pct"/>
            <w:gridSpan w:val="3"/>
          </w:tcPr>
          <w:p w:rsidR="00932988" w:rsidRPr="00A473BB" w:rsidRDefault="00932988" w:rsidP="00A473BB">
            <w:pPr>
              <w:spacing w:after="0" w:line="240" w:lineRule="auto"/>
              <w:jc w:val="center"/>
              <w:rPr>
                <w:rFonts w:ascii="Arial" w:hAnsi="Arial" w:cs="Arial"/>
                <w:sz w:val="16"/>
                <w:szCs w:val="16"/>
              </w:rPr>
            </w:pPr>
            <w:r>
              <w:rPr>
                <w:rFonts w:ascii="Arial" w:hAnsi="Arial" w:cs="Arial"/>
                <w:sz w:val="16"/>
                <w:szCs w:val="16"/>
                <w:lang w:val="en-US"/>
              </w:rPr>
              <w:t>30</w:t>
            </w:r>
            <w:r w:rsidRPr="00A473BB">
              <w:rPr>
                <w:rFonts w:ascii="Arial" w:hAnsi="Arial" w:cs="Arial"/>
                <w:sz w:val="16"/>
                <w:szCs w:val="16"/>
              </w:rPr>
              <w:t>°</w:t>
            </w:r>
          </w:p>
        </w:tc>
      </w:tr>
      <w:tr w:rsidR="00DC3C16" w:rsidRPr="00A473BB" w:rsidTr="003143BF">
        <w:trPr>
          <w:jc w:val="center"/>
        </w:trPr>
        <w:tc>
          <w:tcPr>
            <w:tcW w:w="2730" w:type="pct"/>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Рабочая температура</w:t>
            </w:r>
          </w:p>
        </w:tc>
        <w:tc>
          <w:tcPr>
            <w:tcW w:w="2270" w:type="pct"/>
            <w:gridSpan w:val="3"/>
          </w:tcPr>
          <w:p w:rsidR="00DC3C16" w:rsidRPr="00A473BB" w:rsidRDefault="00F028C0" w:rsidP="00A473BB">
            <w:pPr>
              <w:spacing w:after="0" w:line="240" w:lineRule="auto"/>
              <w:jc w:val="center"/>
              <w:rPr>
                <w:rFonts w:ascii="Arial" w:hAnsi="Arial" w:cs="Arial"/>
                <w:sz w:val="16"/>
                <w:szCs w:val="16"/>
              </w:rPr>
            </w:pPr>
            <w:r>
              <w:rPr>
                <w:rFonts w:ascii="Arial" w:hAnsi="Arial" w:cs="Arial"/>
                <w:sz w:val="16"/>
                <w:szCs w:val="16"/>
              </w:rPr>
              <w:t>-40</w:t>
            </w:r>
            <w:r w:rsidR="00437D3D">
              <w:rPr>
                <w:rFonts w:ascii="Arial" w:hAnsi="Arial" w:cs="Arial"/>
                <w:sz w:val="16"/>
                <w:szCs w:val="16"/>
              </w:rPr>
              <w:t>°...</w:t>
            </w:r>
            <w:r>
              <w:rPr>
                <w:rFonts w:ascii="Arial" w:hAnsi="Arial" w:cs="Arial"/>
                <w:sz w:val="16"/>
                <w:szCs w:val="16"/>
              </w:rPr>
              <w:t>+</w:t>
            </w:r>
            <w:r w:rsidR="00932988">
              <w:rPr>
                <w:rFonts w:ascii="Arial" w:hAnsi="Arial" w:cs="Arial"/>
                <w:sz w:val="16"/>
                <w:szCs w:val="16"/>
              </w:rPr>
              <w:t>4</w:t>
            </w:r>
            <w:r w:rsidRPr="009F4307">
              <w:rPr>
                <w:rFonts w:ascii="Arial" w:hAnsi="Arial" w:cs="Arial"/>
                <w:sz w:val="16"/>
                <w:szCs w:val="16"/>
              </w:rPr>
              <w:t>0°С</w:t>
            </w:r>
          </w:p>
        </w:tc>
      </w:tr>
      <w:tr w:rsidR="008761D7" w:rsidRPr="00A473BB" w:rsidTr="003143BF">
        <w:trPr>
          <w:jc w:val="center"/>
        </w:trPr>
        <w:tc>
          <w:tcPr>
            <w:tcW w:w="2730" w:type="pct"/>
          </w:tcPr>
          <w:p w:rsidR="008761D7" w:rsidRPr="00A473BB" w:rsidRDefault="008761D7" w:rsidP="00A473BB">
            <w:pPr>
              <w:spacing w:after="0" w:line="240" w:lineRule="auto"/>
              <w:rPr>
                <w:rFonts w:ascii="Arial" w:hAnsi="Arial" w:cs="Arial"/>
                <w:sz w:val="16"/>
                <w:szCs w:val="16"/>
              </w:rPr>
            </w:pPr>
            <w:r w:rsidRPr="00A473BB">
              <w:rPr>
                <w:rFonts w:ascii="Arial" w:hAnsi="Arial" w:cs="Arial"/>
                <w:sz w:val="16"/>
                <w:szCs w:val="16"/>
              </w:rPr>
              <w:t>Климатическое исполнение</w:t>
            </w:r>
          </w:p>
        </w:tc>
        <w:tc>
          <w:tcPr>
            <w:tcW w:w="2270" w:type="pct"/>
            <w:gridSpan w:val="3"/>
          </w:tcPr>
          <w:p w:rsidR="008761D7" w:rsidRPr="00A473BB" w:rsidRDefault="008761D7" w:rsidP="00A473BB">
            <w:pPr>
              <w:spacing w:after="0" w:line="240" w:lineRule="auto"/>
              <w:jc w:val="center"/>
              <w:rPr>
                <w:rFonts w:ascii="Arial" w:hAnsi="Arial" w:cs="Arial"/>
                <w:sz w:val="16"/>
                <w:szCs w:val="16"/>
              </w:rPr>
            </w:pPr>
            <w:r w:rsidRPr="00A473BB">
              <w:rPr>
                <w:rFonts w:ascii="Arial" w:hAnsi="Arial" w:cs="Arial"/>
                <w:sz w:val="16"/>
                <w:szCs w:val="16"/>
              </w:rPr>
              <w:t>У1</w:t>
            </w:r>
          </w:p>
        </w:tc>
      </w:tr>
      <w:tr w:rsidR="00932988" w:rsidRPr="00A473BB" w:rsidTr="00932988">
        <w:trPr>
          <w:jc w:val="center"/>
        </w:trPr>
        <w:tc>
          <w:tcPr>
            <w:tcW w:w="2730" w:type="pct"/>
          </w:tcPr>
          <w:p w:rsidR="00932988" w:rsidRPr="00A473BB" w:rsidRDefault="00932988" w:rsidP="00A473BB">
            <w:pPr>
              <w:spacing w:after="0" w:line="240" w:lineRule="auto"/>
              <w:rPr>
                <w:rFonts w:ascii="Arial" w:hAnsi="Arial" w:cs="Arial"/>
                <w:sz w:val="16"/>
                <w:szCs w:val="16"/>
              </w:rPr>
            </w:pPr>
            <w:r w:rsidRPr="00A473BB">
              <w:rPr>
                <w:rFonts w:ascii="Arial" w:hAnsi="Arial" w:cs="Arial"/>
                <w:sz w:val="16"/>
                <w:szCs w:val="16"/>
              </w:rPr>
              <w:t>Материал корпуса</w:t>
            </w:r>
          </w:p>
        </w:tc>
        <w:tc>
          <w:tcPr>
            <w:tcW w:w="2270" w:type="pct"/>
            <w:gridSpan w:val="3"/>
          </w:tcPr>
          <w:p w:rsidR="00932988" w:rsidRPr="00A473BB" w:rsidRDefault="00932988" w:rsidP="00A473BB">
            <w:pPr>
              <w:spacing w:after="0" w:line="240" w:lineRule="auto"/>
              <w:jc w:val="center"/>
              <w:rPr>
                <w:rFonts w:ascii="Arial" w:hAnsi="Arial" w:cs="Arial"/>
                <w:sz w:val="16"/>
                <w:szCs w:val="16"/>
              </w:rPr>
            </w:pPr>
            <w:r>
              <w:rPr>
                <w:rFonts w:ascii="Arial" w:hAnsi="Arial" w:cs="Arial"/>
                <w:sz w:val="16"/>
                <w:szCs w:val="16"/>
              </w:rPr>
              <w:t>А</w:t>
            </w:r>
            <w:r w:rsidRPr="00A473BB">
              <w:rPr>
                <w:rFonts w:ascii="Arial" w:hAnsi="Arial" w:cs="Arial"/>
                <w:sz w:val="16"/>
                <w:szCs w:val="16"/>
              </w:rPr>
              <w:t>люминий</w:t>
            </w:r>
            <w:r>
              <w:rPr>
                <w:rFonts w:ascii="Arial" w:hAnsi="Arial" w:cs="Arial"/>
                <w:sz w:val="16"/>
                <w:szCs w:val="16"/>
              </w:rPr>
              <w:t>, стекло</w:t>
            </w:r>
          </w:p>
        </w:tc>
      </w:tr>
      <w:tr w:rsidR="00932988" w:rsidRPr="00A473BB" w:rsidTr="00932988">
        <w:trPr>
          <w:jc w:val="center"/>
        </w:trPr>
        <w:tc>
          <w:tcPr>
            <w:tcW w:w="2730" w:type="pct"/>
          </w:tcPr>
          <w:p w:rsidR="00932988" w:rsidRPr="00A473BB" w:rsidRDefault="00932988" w:rsidP="00A473BB">
            <w:pPr>
              <w:spacing w:after="0" w:line="240" w:lineRule="auto"/>
              <w:rPr>
                <w:rFonts w:ascii="Arial" w:hAnsi="Arial" w:cs="Arial"/>
                <w:sz w:val="16"/>
                <w:szCs w:val="16"/>
              </w:rPr>
            </w:pPr>
            <w:r w:rsidRPr="00A473BB">
              <w:rPr>
                <w:rFonts w:ascii="Arial" w:hAnsi="Arial" w:cs="Arial"/>
                <w:sz w:val="16"/>
                <w:szCs w:val="16"/>
              </w:rPr>
              <w:t>Габаритные размеры, мм</w:t>
            </w:r>
          </w:p>
        </w:tc>
        <w:tc>
          <w:tcPr>
            <w:tcW w:w="757" w:type="pct"/>
          </w:tcPr>
          <w:p w:rsidR="00932988" w:rsidRPr="00932988" w:rsidRDefault="00932988" w:rsidP="00A473BB">
            <w:pPr>
              <w:spacing w:after="0" w:line="240" w:lineRule="auto"/>
              <w:jc w:val="center"/>
              <w:rPr>
                <w:rFonts w:ascii="Arial" w:hAnsi="Arial" w:cs="Arial"/>
                <w:sz w:val="16"/>
                <w:szCs w:val="16"/>
                <w:lang w:val="en-US"/>
              </w:rPr>
            </w:pPr>
            <w:r>
              <w:rPr>
                <w:rFonts w:ascii="Arial" w:hAnsi="Arial" w:cs="Arial"/>
                <w:sz w:val="16"/>
                <w:szCs w:val="16"/>
                <w:lang w:val="en-US"/>
              </w:rPr>
              <w:t>145</w:t>
            </w:r>
            <w:r>
              <w:rPr>
                <w:rFonts w:ascii="Arial" w:hAnsi="Arial" w:cs="Arial"/>
                <w:sz w:val="16"/>
                <w:szCs w:val="16"/>
              </w:rPr>
              <w:t>*</w:t>
            </w:r>
            <w:r>
              <w:rPr>
                <w:rFonts w:ascii="Arial" w:hAnsi="Arial" w:cs="Arial"/>
                <w:sz w:val="16"/>
                <w:szCs w:val="16"/>
                <w:lang w:val="en-US"/>
              </w:rPr>
              <w:t>82</w:t>
            </w:r>
            <w:r>
              <w:rPr>
                <w:rFonts w:ascii="Arial" w:hAnsi="Arial" w:cs="Arial"/>
                <w:sz w:val="16"/>
                <w:szCs w:val="16"/>
              </w:rPr>
              <w:t>*</w:t>
            </w:r>
            <w:r>
              <w:rPr>
                <w:rFonts w:ascii="Arial" w:hAnsi="Arial" w:cs="Arial"/>
                <w:sz w:val="16"/>
                <w:szCs w:val="16"/>
                <w:lang w:val="en-US"/>
              </w:rPr>
              <w:t>175</w:t>
            </w:r>
          </w:p>
        </w:tc>
        <w:tc>
          <w:tcPr>
            <w:tcW w:w="757" w:type="pct"/>
          </w:tcPr>
          <w:p w:rsidR="00932988" w:rsidRPr="00932988" w:rsidRDefault="00932988" w:rsidP="00A473BB">
            <w:pPr>
              <w:spacing w:after="0" w:line="240" w:lineRule="auto"/>
              <w:jc w:val="center"/>
              <w:rPr>
                <w:rFonts w:ascii="Arial" w:hAnsi="Arial" w:cs="Arial"/>
                <w:sz w:val="16"/>
                <w:szCs w:val="16"/>
                <w:lang w:val="en-US"/>
              </w:rPr>
            </w:pPr>
            <w:r>
              <w:rPr>
                <w:rFonts w:ascii="Arial" w:hAnsi="Arial" w:cs="Arial"/>
                <w:sz w:val="16"/>
                <w:szCs w:val="16"/>
                <w:lang w:val="en-US"/>
              </w:rPr>
              <w:t>175</w:t>
            </w:r>
            <w:r>
              <w:rPr>
                <w:rFonts w:ascii="Arial" w:hAnsi="Arial" w:cs="Arial"/>
                <w:sz w:val="16"/>
                <w:szCs w:val="16"/>
              </w:rPr>
              <w:t>*</w:t>
            </w:r>
            <w:r>
              <w:rPr>
                <w:rFonts w:ascii="Arial" w:hAnsi="Arial" w:cs="Arial"/>
                <w:sz w:val="16"/>
                <w:szCs w:val="16"/>
                <w:lang w:val="en-US"/>
              </w:rPr>
              <w:t>9</w:t>
            </w:r>
            <w:r>
              <w:rPr>
                <w:rFonts w:ascii="Arial" w:hAnsi="Arial" w:cs="Arial"/>
                <w:sz w:val="16"/>
                <w:szCs w:val="16"/>
              </w:rPr>
              <w:t>0*2</w:t>
            </w:r>
            <w:r>
              <w:rPr>
                <w:rFonts w:ascii="Arial" w:hAnsi="Arial" w:cs="Arial"/>
                <w:sz w:val="16"/>
                <w:szCs w:val="16"/>
                <w:lang w:val="en-US"/>
              </w:rPr>
              <w:t>00</w:t>
            </w:r>
          </w:p>
        </w:tc>
        <w:tc>
          <w:tcPr>
            <w:tcW w:w="756" w:type="pct"/>
          </w:tcPr>
          <w:p w:rsidR="00932988" w:rsidRPr="00F028C0" w:rsidRDefault="00932988" w:rsidP="00A473BB">
            <w:pPr>
              <w:spacing w:after="0" w:line="240" w:lineRule="auto"/>
              <w:jc w:val="center"/>
              <w:rPr>
                <w:rFonts w:ascii="Arial" w:hAnsi="Arial" w:cs="Arial"/>
                <w:sz w:val="16"/>
                <w:szCs w:val="16"/>
              </w:rPr>
            </w:pPr>
            <w:r>
              <w:rPr>
                <w:rFonts w:ascii="Arial" w:hAnsi="Arial" w:cs="Arial"/>
                <w:sz w:val="16"/>
                <w:szCs w:val="16"/>
                <w:lang w:val="en-US"/>
              </w:rPr>
              <w:t>225</w:t>
            </w:r>
            <w:r>
              <w:rPr>
                <w:rFonts w:ascii="Arial" w:hAnsi="Arial" w:cs="Arial"/>
                <w:sz w:val="16"/>
                <w:szCs w:val="16"/>
              </w:rPr>
              <w:t>*100*245</w:t>
            </w:r>
          </w:p>
        </w:tc>
      </w:tr>
      <w:tr w:rsidR="00DC3C16" w:rsidRPr="00A473BB" w:rsidTr="003143BF">
        <w:trPr>
          <w:jc w:val="center"/>
        </w:trPr>
        <w:tc>
          <w:tcPr>
            <w:tcW w:w="2730" w:type="pct"/>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Уровень защиты от пыли и влаги</w:t>
            </w:r>
          </w:p>
        </w:tc>
        <w:tc>
          <w:tcPr>
            <w:tcW w:w="2270" w:type="pct"/>
            <w:gridSpan w:val="3"/>
          </w:tcPr>
          <w:p w:rsidR="00DC3C16" w:rsidRPr="00F028C0" w:rsidRDefault="00DC3C16" w:rsidP="00A473BB">
            <w:pPr>
              <w:spacing w:after="0" w:line="240" w:lineRule="auto"/>
              <w:jc w:val="center"/>
              <w:rPr>
                <w:rFonts w:ascii="Arial" w:hAnsi="Arial" w:cs="Arial"/>
                <w:sz w:val="16"/>
                <w:szCs w:val="16"/>
              </w:rPr>
            </w:pPr>
            <w:r w:rsidRPr="00A473BB">
              <w:rPr>
                <w:rFonts w:ascii="Arial" w:hAnsi="Arial" w:cs="Arial"/>
                <w:sz w:val="16"/>
                <w:szCs w:val="16"/>
                <w:lang w:val="en-US"/>
              </w:rPr>
              <w:t>IP</w:t>
            </w:r>
            <w:r w:rsidRPr="00A473BB">
              <w:rPr>
                <w:rFonts w:ascii="Arial" w:hAnsi="Arial" w:cs="Arial"/>
                <w:sz w:val="16"/>
                <w:szCs w:val="16"/>
              </w:rPr>
              <w:t>65</w:t>
            </w:r>
          </w:p>
        </w:tc>
      </w:tr>
      <w:tr w:rsidR="00DC3C16" w:rsidRPr="00A473BB" w:rsidTr="003143BF">
        <w:trPr>
          <w:jc w:val="center"/>
        </w:trPr>
        <w:tc>
          <w:tcPr>
            <w:tcW w:w="2730" w:type="pct"/>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Класс защиты</w:t>
            </w:r>
          </w:p>
        </w:tc>
        <w:tc>
          <w:tcPr>
            <w:tcW w:w="2270" w:type="pct"/>
            <w:gridSpan w:val="3"/>
          </w:tcPr>
          <w:p w:rsidR="00DC3C16" w:rsidRPr="00F028C0" w:rsidRDefault="00DC3C16" w:rsidP="00A473BB">
            <w:pPr>
              <w:spacing w:after="0" w:line="240" w:lineRule="auto"/>
              <w:jc w:val="center"/>
              <w:rPr>
                <w:rFonts w:ascii="Arial" w:hAnsi="Arial" w:cs="Arial"/>
                <w:sz w:val="16"/>
                <w:szCs w:val="16"/>
              </w:rPr>
            </w:pPr>
            <w:r w:rsidRPr="00A473BB">
              <w:rPr>
                <w:rFonts w:ascii="Arial" w:hAnsi="Arial" w:cs="Arial"/>
                <w:sz w:val="16"/>
                <w:szCs w:val="16"/>
                <w:lang w:val="en-US"/>
              </w:rPr>
              <w:t>III</w:t>
            </w:r>
          </w:p>
        </w:tc>
      </w:tr>
      <w:tr w:rsidR="00DC3C16" w:rsidRPr="00A473BB" w:rsidTr="003143BF">
        <w:trPr>
          <w:jc w:val="center"/>
        </w:trPr>
        <w:tc>
          <w:tcPr>
            <w:tcW w:w="2730" w:type="pct"/>
          </w:tcPr>
          <w:p w:rsidR="00DC3C16" w:rsidRPr="00A473BB" w:rsidRDefault="00DC3C16" w:rsidP="00A473BB">
            <w:pPr>
              <w:spacing w:after="0" w:line="240" w:lineRule="auto"/>
              <w:rPr>
                <w:rFonts w:ascii="Arial" w:hAnsi="Arial" w:cs="Arial"/>
                <w:sz w:val="16"/>
                <w:szCs w:val="16"/>
              </w:rPr>
            </w:pPr>
            <w:r w:rsidRPr="00A473BB">
              <w:rPr>
                <w:rFonts w:ascii="Arial" w:hAnsi="Arial" w:cs="Arial"/>
                <w:sz w:val="16"/>
                <w:szCs w:val="16"/>
              </w:rPr>
              <w:t>Срок службы</w:t>
            </w:r>
            <w:r w:rsidR="00F028C0">
              <w:rPr>
                <w:rFonts w:ascii="Arial" w:hAnsi="Arial" w:cs="Arial"/>
                <w:sz w:val="16"/>
                <w:szCs w:val="16"/>
              </w:rPr>
              <w:t xml:space="preserve"> светодиодов</w:t>
            </w:r>
          </w:p>
        </w:tc>
        <w:tc>
          <w:tcPr>
            <w:tcW w:w="2270" w:type="pct"/>
            <w:gridSpan w:val="3"/>
          </w:tcPr>
          <w:p w:rsidR="00DC3C16" w:rsidRPr="00A473BB" w:rsidRDefault="003143BF" w:rsidP="00A473BB">
            <w:pPr>
              <w:spacing w:after="0" w:line="240" w:lineRule="auto"/>
              <w:jc w:val="center"/>
              <w:rPr>
                <w:rFonts w:ascii="Arial" w:hAnsi="Arial" w:cs="Arial"/>
                <w:sz w:val="16"/>
                <w:szCs w:val="16"/>
              </w:rPr>
            </w:pPr>
            <w:r>
              <w:rPr>
                <w:rFonts w:ascii="Arial" w:hAnsi="Arial" w:cs="Arial"/>
                <w:sz w:val="16"/>
                <w:szCs w:val="16"/>
              </w:rPr>
              <w:t>3</w:t>
            </w:r>
            <w:r w:rsidR="00DC3C16" w:rsidRPr="00A473BB">
              <w:rPr>
                <w:rFonts w:ascii="Arial" w:hAnsi="Arial" w:cs="Arial"/>
                <w:sz w:val="16"/>
                <w:szCs w:val="16"/>
              </w:rPr>
              <w:t>0000</w:t>
            </w:r>
            <w:r w:rsidR="008761D7" w:rsidRPr="00A473BB">
              <w:rPr>
                <w:rFonts w:ascii="Arial" w:hAnsi="Arial" w:cs="Arial"/>
                <w:sz w:val="16"/>
                <w:szCs w:val="16"/>
              </w:rPr>
              <w:t xml:space="preserve"> </w:t>
            </w:r>
            <w:r w:rsidR="00DC3C16" w:rsidRPr="00A473BB">
              <w:rPr>
                <w:rFonts w:ascii="Arial" w:hAnsi="Arial" w:cs="Arial"/>
                <w:sz w:val="16"/>
                <w:szCs w:val="16"/>
              </w:rPr>
              <w:t>ч</w:t>
            </w:r>
            <w:r w:rsidR="008761D7" w:rsidRPr="00A473BB">
              <w:rPr>
                <w:rFonts w:ascii="Arial" w:hAnsi="Arial" w:cs="Arial"/>
                <w:sz w:val="16"/>
                <w:szCs w:val="16"/>
              </w:rPr>
              <w:t>асов</w:t>
            </w:r>
          </w:p>
        </w:tc>
      </w:tr>
    </w:tbl>
    <w:p w:rsidR="00CF381C" w:rsidRPr="00A473BB" w:rsidRDefault="00CF381C" w:rsidP="00A473BB">
      <w:pPr>
        <w:pStyle w:val="a3"/>
        <w:spacing w:after="0" w:line="240" w:lineRule="auto"/>
        <w:rPr>
          <w:rFonts w:ascii="Arial" w:hAnsi="Arial" w:cs="Arial"/>
          <w:b/>
          <w:sz w:val="16"/>
          <w:szCs w:val="16"/>
        </w:rPr>
      </w:pPr>
      <w:r w:rsidRPr="00A473BB">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w:t>
      </w:r>
      <w:r w:rsidR="00DC3C16" w:rsidRPr="00A473BB">
        <w:rPr>
          <w:rFonts w:ascii="Arial" w:hAnsi="Arial" w:cs="Arial"/>
          <w:i/>
          <w:sz w:val="16"/>
          <w:szCs w:val="16"/>
        </w:rPr>
        <w:t xml:space="preserve">в конструкцию не ухудшающие характеристики </w:t>
      </w:r>
      <w:r w:rsidRPr="00A473BB">
        <w:rPr>
          <w:rFonts w:ascii="Arial" w:hAnsi="Arial" w:cs="Arial"/>
          <w:i/>
          <w:sz w:val="16"/>
          <w:szCs w:val="16"/>
        </w:rPr>
        <w:t>товара без предварительного уведомления (см. на упаковке)</w:t>
      </w:r>
    </w:p>
    <w:p w:rsidR="001502A2" w:rsidRPr="00A473BB" w:rsidRDefault="00AF5A9F" w:rsidP="00A473BB">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Комплектность</w:t>
      </w:r>
    </w:p>
    <w:p w:rsidR="00AF5A9F" w:rsidRPr="00A473BB" w:rsidRDefault="00AF5A9F" w:rsidP="00A473BB">
      <w:pPr>
        <w:pStyle w:val="a3"/>
        <w:numPr>
          <w:ilvl w:val="0"/>
          <w:numId w:val="4"/>
        </w:numPr>
        <w:spacing w:after="0" w:line="240" w:lineRule="auto"/>
        <w:rPr>
          <w:rFonts w:ascii="Arial" w:hAnsi="Arial" w:cs="Arial"/>
          <w:sz w:val="16"/>
          <w:szCs w:val="16"/>
        </w:rPr>
      </w:pPr>
      <w:r w:rsidRPr="00A473BB">
        <w:rPr>
          <w:rFonts w:ascii="Arial" w:hAnsi="Arial" w:cs="Arial"/>
          <w:sz w:val="16"/>
          <w:szCs w:val="16"/>
        </w:rPr>
        <w:t>Прожектор в сборе</w:t>
      </w:r>
    </w:p>
    <w:p w:rsidR="00AF5A9F" w:rsidRPr="00A473BB" w:rsidRDefault="00AF5A9F" w:rsidP="00A473BB">
      <w:pPr>
        <w:pStyle w:val="a3"/>
        <w:numPr>
          <w:ilvl w:val="0"/>
          <w:numId w:val="4"/>
        </w:numPr>
        <w:spacing w:after="0" w:line="240" w:lineRule="auto"/>
        <w:rPr>
          <w:rFonts w:ascii="Arial" w:hAnsi="Arial" w:cs="Arial"/>
          <w:sz w:val="16"/>
          <w:szCs w:val="16"/>
        </w:rPr>
      </w:pPr>
      <w:r w:rsidRPr="00A473BB">
        <w:rPr>
          <w:rFonts w:ascii="Arial" w:hAnsi="Arial" w:cs="Arial"/>
          <w:sz w:val="16"/>
          <w:szCs w:val="16"/>
        </w:rPr>
        <w:t>Инструкция по эксплуатации</w:t>
      </w:r>
    </w:p>
    <w:p w:rsidR="00AF5A9F" w:rsidRPr="00A473BB" w:rsidRDefault="0026204A" w:rsidP="00A473BB">
      <w:pPr>
        <w:pStyle w:val="a3"/>
        <w:numPr>
          <w:ilvl w:val="0"/>
          <w:numId w:val="4"/>
        </w:numPr>
        <w:spacing w:after="0" w:line="240" w:lineRule="auto"/>
        <w:rPr>
          <w:rFonts w:ascii="Arial" w:hAnsi="Arial" w:cs="Arial"/>
          <w:sz w:val="16"/>
          <w:szCs w:val="16"/>
        </w:rPr>
      </w:pPr>
      <w:r w:rsidRPr="00A473BB">
        <w:rPr>
          <w:rFonts w:ascii="Arial" w:hAnsi="Arial" w:cs="Arial"/>
          <w:sz w:val="16"/>
          <w:szCs w:val="16"/>
        </w:rPr>
        <w:t>Индивидуальная у</w:t>
      </w:r>
      <w:r w:rsidR="00AF5A9F" w:rsidRPr="00A473BB">
        <w:rPr>
          <w:rFonts w:ascii="Arial" w:hAnsi="Arial" w:cs="Arial"/>
          <w:sz w:val="16"/>
          <w:szCs w:val="16"/>
        </w:rPr>
        <w:t>паковка</w:t>
      </w:r>
    </w:p>
    <w:p w:rsidR="00AB6FC7" w:rsidRPr="00A473BB" w:rsidRDefault="003143BF" w:rsidP="00A473BB">
      <w:pPr>
        <w:pStyle w:val="a3"/>
        <w:numPr>
          <w:ilvl w:val="0"/>
          <w:numId w:val="4"/>
        </w:numPr>
        <w:spacing w:after="0" w:line="240" w:lineRule="auto"/>
        <w:rPr>
          <w:rFonts w:ascii="Arial" w:hAnsi="Arial" w:cs="Arial"/>
          <w:sz w:val="16"/>
          <w:szCs w:val="16"/>
        </w:rPr>
      </w:pPr>
      <w:r>
        <w:rPr>
          <w:rFonts w:ascii="Arial" w:hAnsi="Arial" w:cs="Arial"/>
          <w:sz w:val="16"/>
          <w:szCs w:val="16"/>
        </w:rPr>
        <w:t>Монтажный комплект</w:t>
      </w:r>
    </w:p>
    <w:p w:rsidR="00EC0B39" w:rsidRPr="00A473BB" w:rsidRDefault="00EC0B39" w:rsidP="00A473BB">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 xml:space="preserve">Меры </w:t>
      </w:r>
      <w:r w:rsidR="00AF3D8C" w:rsidRPr="00A473BB">
        <w:rPr>
          <w:rFonts w:ascii="Arial" w:hAnsi="Arial" w:cs="Arial"/>
          <w:b/>
          <w:sz w:val="16"/>
          <w:szCs w:val="16"/>
        </w:rPr>
        <w:t>безопасности</w:t>
      </w:r>
    </w:p>
    <w:p w:rsidR="00EC0B39" w:rsidRPr="00A473BB" w:rsidRDefault="00AF3D8C"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Не использовать прожекторы в сетях с рабочим напряжением, отличающимся от рекомендованного значения</w:t>
      </w:r>
      <w:r w:rsidR="00EC0B39" w:rsidRPr="00A473BB">
        <w:rPr>
          <w:rFonts w:ascii="Arial" w:hAnsi="Arial" w:cs="Arial"/>
          <w:sz w:val="16"/>
          <w:szCs w:val="16"/>
        </w:rPr>
        <w:t>.</w:t>
      </w:r>
      <w:r w:rsidR="00E71F01" w:rsidRPr="00A473BB">
        <w:rPr>
          <w:rFonts w:ascii="Arial" w:hAnsi="Arial" w:cs="Arial"/>
          <w:sz w:val="16"/>
          <w:szCs w:val="16"/>
        </w:rPr>
        <w:t xml:space="preserve"> Подключение устройства необходимо осуществлять напрямую к блоку питания, а не через реостат или </w:t>
      </w:r>
      <w:proofErr w:type="spellStart"/>
      <w:r w:rsidR="00E71F01" w:rsidRPr="00A473BB">
        <w:rPr>
          <w:rFonts w:ascii="Arial" w:hAnsi="Arial" w:cs="Arial"/>
          <w:sz w:val="16"/>
          <w:szCs w:val="16"/>
        </w:rPr>
        <w:t>диммер</w:t>
      </w:r>
      <w:proofErr w:type="spellEnd"/>
      <w:r w:rsidR="00E71F01" w:rsidRPr="00A473BB">
        <w:rPr>
          <w:rFonts w:ascii="Arial" w:hAnsi="Arial" w:cs="Arial"/>
          <w:sz w:val="16"/>
          <w:szCs w:val="16"/>
        </w:rPr>
        <w:t>.</w:t>
      </w:r>
    </w:p>
    <w:p w:rsidR="00AF3D8C" w:rsidRPr="00A473BB" w:rsidRDefault="00AF3D8C"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Монтаж и подключение прожекторов осуществлять только при отключенном электропитании.</w:t>
      </w:r>
    </w:p>
    <w:p w:rsidR="00EC0B39" w:rsidRPr="00A473BB" w:rsidRDefault="00EC0B39"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Запрещена эксплуатация светильника с поврежденным питающим кабелем, поврежденным корпусом.</w:t>
      </w:r>
    </w:p>
    <w:p w:rsidR="00932988" w:rsidRDefault="00932988"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Соединение прожекторов между собой должно осуществляться кабелем минимальной длины.</w:t>
      </w:r>
    </w:p>
    <w:p w:rsidR="00452ED7" w:rsidRPr="00272419" w:rsidRDefault="00452ED7" w:rsidP="00A473BB">
      <w:pPr>
        <w:pStyle w:val="a3"/>
        <w:numPr>
          <w:ilvl w:val="0"/>
          <w:numId w:val="12"/>
        </w:numPr>
        <w:spacing w:after="0" w:line="240" w:lineRule="auto"/>
        <w:ind w:left="714" w:hanging="357"/>
        <w:jc w:val="both"/>
        <w:rPr>
          <w:rFonts w:ascii="Arial" w:hAnsi="Arial" w:cs="Arial"/>
          <w:b/>
          <w:sz w:val="16"/>
          <w:szCs w:val="16"/>
        </w:rPr>
      </w:pPr>
      <w:r w:rsidRPr="00272419">
        <w:rPr>
          <w:rFonts w:ascii="Arial" w:hAnsi="Arial" w:cs="Arial"/>
          <w:b/>
          <w:sz w:val="16"/>
          <w:szCs w:val="16"/>
        </w:rPr>
        <w:t xml:space="preserve">Рекомендуемое количество прожекторов для подключения в линию от DMX-контроллера – до 15шт. </w:t>
      </w:r>
    </w:p>
    <w:p w:rsidR="00452ED7" w:rsidRDefault="00452ED7" w:rsidP="00A473BB">
      <w:pPr>
        <w:pStyle w:val="a3"/>
        <w:numPr>
          <w:ilvl w:val="0"/>
          <w:numId w:val="12"/>
        </w:numPr>
        <w:spacing w:after="0" w:line="240" w:lineRule="auto"/>
        <w:ind w:left="714" w:hanging="357"/>
        <w:jc w:val="both"/>
        <w:rPr>
          <w:rFonts w:ascii="Arial" w:hAnsi="Arial" w:cs="Arial"/>
          <w:sz w:val="16"/>
          <w:szCs w:val="16"/>
        </w:rPr>
      </w:pPr>
      <w:r w:rsidRPr="00452ED7">
        <w:rPr>
          <w:rFonts w:ascii="Arial" w:hAnsi="Arial" w:cs="Arial"/>
          <w:sz w:val="16"/>
          <w:szCs w:val="16"/>
        </w:rPr>
        <w:t>Общая длина соединения от DMX-контроллера до последнего прожектора не должна превышать 15 метров.</w:t>
      </w:r>
    </w:p>
    <w:p w:rsidR="008350C7" w:rsidRPr="00A473BB" w:rsidRDefault="008350C7"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При наружной эксплуатации </w:t>
      </w:r>
      <w:r w:rsidR="00AF3D8C" w:rsidRPr="00A473BB">
        <w:rPr>
          <w:rFonts w:ascii="Arial" w:hAnsi="Arial" w:cs="Arial"/>
          <w:sz w:val="16"/>
          <w:szCs w:val="16"/>
        </w:rPr>
        <w:t>прожекторов необходимо использовать только кабели с герметичными разъемами</w:t>
      </w:r>
      <w:r w:rsidRPr="00A473BB">
        <w:rPr>
          <w:rFonts w:ascii="Arial" w:hAnsi="Arial" w:cs="Arial"/>
          <w:sz w:val="16"/>
          <w:szCs w:val="16"/>
        </w:rPr>
        <w:t>.</w:t>
      </w:r>
      <w:r w:rsidR="00A30E55" w:rsidRPr="00A473BB">
        <w:rPr>
          <w:rFonts w:ascii="Arial" w:hAnsi="Arial" w:cs="Arial"/>
          <w:sz w:val="16"/>
          <w:szCs w:val="16"/>
        </w:rPr>
        <w:t xml:space="preserve"> Запрещено оставлять смонтированные светильники с </w:t>
      </w:r>
      <w:r w:rsidR="00F7293E" w:rsidRPr="00A473BB">
        <w:rPr>
          <w:rFonts w:ascii="Arial" w:hAnsi="Arial" w:cs="Arial"/>
          <w:sz w:val="16"/>
          <w:szCs w:val="16"/>
        </w:rPr>
        <w:t>не заглушенными</w:t>
      </w:r>
      <w:r w:rsidR="00A30E55" w:rsidRPr="00A473BB">
        <w:rPr>
          <w:rFonts w:ascii="Arial" w:hAnsi="Arial" w:cs="Arial"/>
          <w:sz w:val="16"/>
          <w:szCs w:val="16"/>
        </w:rPr>
        <w:t xml:space="preserve"> свободными разъемами.</w:t>
      </w:r>
    </w:p>
    <w:p w:rsidR="00E71F01" w:rsidRPr="00A473BB" w:rsidRDefault="00E71F01"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Степень защиты прожектора </w:t>
      </w:r>
      <w:r w:rsidRPr="00A473BB">
        <w:rPr>
          <w:rFonts w:ascii="Arial" w:hAnsi="Arial" w:cs="Arial"/>
          <w:sz w:val="16"/>
          <w:szCs w:val="16"/>
          <w:lang w:val="en-US"/>
        </w:rPr>
        <w:t>IP</w:t>
      </w:r>
      <w:r w:rsidRPr="00A473BB">
        <w:rPr>
          <w:rFonts w:ascii="Arial" w:hAnsi="Arial" w:cs="Arial"/>
          <w:sz w:val="16"/>
          <w:szCs w:val="16"/>
        </w:rPr>
        <w:t>65, это означает, что светильник защищен от воздействия водяных струй с любого направления, но не предназначен для частичного или полного погружения под воду.</w:t>
      </w:r>
    </w:p>
    <w:p w:rsidR="00B86892" w:rsidRPr="00A473BB" w:rsidRDefault="00B86892"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Соблюдайте правильность подключения.</w:t>
      </w:r>
    </w:p>
    <w:p w:rsidR="00AF3D8C" w:rsidRPr="00A473BB" w:rsidRDefault="00AF3D8C" w:rsidP="00A473BB">
      <w:pPr>
        <w:pStyle w:val="a3"/>
        <w:numPr>
          <w:ilvl w:val="0"/>
          <w:numId w:val="12"/>
        </w:numPr>
        <w:spacing w:after="0" w:line="240" w:lineRule="auto"/>
        <w:ind w:left="714" w:hanging="357"/>
        <w:jc w:val="both"/>
        <w:rPr>
          <w:rFonts w:ascii="Arial" w:hAnsi="Arial" w:cs="Arial"/>
          <w:sz w:val="16"/>
          <w:szCs w:val="16"/>
        </w:rPr>
      </w:pPr>
      <w:r w:rsidRPr="00A473BB">
        <w:rPr>
          <w:rFonts w:ascii="Arial" w:hAnsi="Arial" w:cs="Arial"/>
          <w:sz w:val="16"/>
          <w:szCs w:val="16"/>
        </w:rPr>
        <w:t xml:space="preserve">Эксплуатацию прожекторов проводить согласно требованиям действующего </w:t>
      </w:r>
      <w:r w:rsidR="00E71F01" w:rsidRPr="00A473BB">
        <w:rPr>
          <w:rFonts w:ascii="Arial" w:hAnsi="Arial" w:cs="Arial"/>
          <w:sz w:val="16"/>
          <w:szCs w:val="16"/>
        </w:rPr>
        <w:t xml:space="preserve">издания </w:t>
      </w:r>
      <w:r w:rsidRPr="00A473BB">
        <w:rPr>
          <w:rFonts w:ascii="Arial" w:hAnsi="Arial" w:cs="Arial"/>
          <w:sz w:val="16"/>
          <w:szCs w:val="16"/>
        </w:rPr>
        <w:t xml:space="preserve">ПУЭ и </w:t>
      </w:r>
      <w:r w:rsidR="00E71F01" w:rsidRPr="00A473BB">
        <w:rPr>
          <w:rFonts w:ascii="Arial" w:hAnsi="Arial" w:cs="Arial"/>
          <w:sz w:val="16"/>
          <w:szCs w:val="16"/>
        </w:rPr>
        <w:t>ППБ 01-03</w:t>
      </w:r>
      <w:r w:rsidRPr="00A473BB">
        <w:rPr>
          <w:rFonts w:ascii="Arial" w:hAnsi="Arial" w:cs="Arial"/>
          <w:sz w:val="16"/>
          <w:szCs w:val="16"/>
        </w:rPr>
        <w:t>.</w:t>
      </w:r>
    </w:p>
    <w:p w:rsidR="00286BB0" w:rsidRDefault="00286BB0" w:rsidP="00A473BB">
      <w:pPr>
        <w:pStyle w:val="a3"/>
        <w:numPr>
          <w:ilvl w:val="0"/>
          <w:numId w:val="1"/>
        </w:numPr>
        <w:spacing w:after="0" w:line="240" w:lineRule="auto"/>
        <w:ind w:left="714" w:hanging="357"/>
        <w:rPr>
          <w:rFonts w:ascii="Arial" w:hAnsi="Arial" w:cs="Arial"/>
          <w:b/>
          <w:sz w:val="16"/>
          <w:szCs w:val="16"/>
        </w:rPr>
      </w:pPr>
      <w:r>
        <w:rPr>
          <w:rFonts w:ascii="Arial" w:hAnsi="Arial" w:cs="Arial"/>
          <w:b/>
          <w:sz w:val="16"/>
          <w:szCs w:val="16"/>
        </w:rPr>
        <w:t>Монтаж</w:t>
      </w:r>
    </w:p>
    <w:p w:rsidR="00F2374E" w:rsidRPr="00F2374E" w:rsidRDefault="00F2374E" w:rsidP="00F2374E">
      <w:pPr>
        <w:spacing w:after="0" w:line="240" w:lineRule="auto"/>
        <w:ind w:left="357"/>
        <w:rPr>
          <w:rFonts w:ascii="Arial" w:hAnsi="Arial" w:cs="Arial"/>
          <w:b/>
          <w:sz w:val="16"/>
          <w:szCs w:val="16"/>
        </w:rPr>
      </w:pPr>
      <w:r>
        <w:rPr>
          <w:rFonts w:ascii="Arial" w:hAnsi="Arial" w:cs="Arial"/>
          <w:sz w:val="16"/>
          <w:szCs w:val="16"/>
        </w:rPr>
        <w:t>ВНИМАНИЕ: МОНТАЖ И ПОДКЛЮЧЕНИЕ ПРОЖЕКТОРА ОСУЩЕСТВЛЯТЬ ТОЛЬКО ПРИ ОТКЛЮЧЕННОМ ЭЛЕКТРОПИТАНИИ!!!</w:t>
      </w:r>
    </w:p>
    <w:p w:rsidR="00286BB0" w:rsidRPr="00F2374E" w:rsidRDefault="00F2374E" w:rsidP="00286BB0">
      <w:pPr>
        <w:pStyle w:val="a3"/>
        <w:numPr>
          <w:ilvl w:val="1"/>
          <w:numId w:val="1"/>
        </w:numPr>
        <w:spacing w:after="0" w:line="240" w:lineRule="auto"/>
        <w:rPr>
          <w:rFonts w:ascii="Arial" w:hAnsi="Arial" w:cs="Arial"/>
          <w:b/>
          <w:sz w:val="16"/>
          <w:szCs w:val="16"/>
        </w:rPr>
      </w:pPr>
      <w:r w:rsidRPr="00A473BB">
        <w:rPr>
          <w:rFonts w:ascii="Arial" w:hAnsi="Arial" w:cs="Arial"/>
          <w:sz w:val="16"/>
          <w:szCs w:val="16"/>
        </w:rPr>
        <w:t>Достаньте светильник из упаковки, проверьте внешний вид светильника и наличие всей необходимой комплектации.</w:t>
      </w:r>
    </w:p>
    <w:p w:rsidR="00F2374E" w:rsidRDefault="00F2374E" w:rsidP="00286BB0">
      <w:pPr>
        <w:pStyle w:val="a3"/>
        <w:numPr>
          <w:ilvl w:val="1"/>
          <w:numId w:val="1"/>
        </w:numPr>
        <w:spacing w:after="0" w:line="240" w:lineRule="auto"/>
        <w:rPr>
          <w:rFonts w:ascii="Arial" w:hAnsi="Arial" w:cs="Arial"/>
          <w:sz w:val="16"/>
          <w:szCs w:val="16"/>
        </w:rPr>
      </w:pPr>
      <w:r>
        <w:rPr>
          <w:rFonts w:ascii="Arial" w:hAnsi="Arial" w:cs="Arial"/>
          <w:sz w:val="16"/>
          <w:szCs w:val="16"/>
        </w:rPr>
        <w:t>Разметьте монтажную поверхность, просверлите отверстия, вставьте дюбели и закрепите скоб</w:t>
      </w:r>
      <w:r w:rsidR="00452ED7">
        <w:rPr>
          <w:rFonts w:ascii="Arial" w:hAnsi="Arial" w:cs="Arial"/>
          <w:sz w:val="16"/>
          <w:szCs w:val="16"/>
        </w:rPr>
        <w:t>у</w:t>
      </w:r>
      <w:r>
        <w:rPr>
          <w:rFonts w:ascii="Arial" w:hAnsi="Arial" w:cs="Arial"/>
          <w:sz w:val="16"/>
          <w:szCs w:val="16"/>
        </w:rPr>
        <w:t xml:space="preserve"> при помощи саморезов.</w:t>
      </w:r>
    </w:p>
    <w:p w:rsidR="008350C7" w:rsidRPr="00A473BB" w:rsidRDefault="008350C7" w:rsidP="00A473BB">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Подключение</w:t>
      </w:r>
    </w:p>
    <w:p w:rsidR="00452ED7" w:rsidRDefault="00452ED7" w:rsidP="00452ED7">
      <w:pPr>
        <w:pStyle w:val="a3"/>
        <w:numPr>
          <w:ilvl w:val="1"/>
          <w:numId w:val="1"/>
        </w:numPr>
        <w:spacing w:after="0" w:line="240" w:lineRule="auto"/>
        <w:rPr>
          <w:rFonts w:ascii="Arial" w:hAnsi="Arial" w:cs="Arial"/>
          <w:sz w:val="16"/>
          <w:szCs w:val="16"/>
        </w:rPr>
      </w:pPr>
      <w:r>
        <w:rPr>
          <w:rFonts w:ascii="Arial" w:hAnsi="Arial" w:cs="Arial"/>
          <w:sz w:val="16"/>
          <w:szCs w:val="16"/>
        </w:rPr>
        <w:t>Светильники оснащены двумя входными и двумя выходными кабелями армированными разъемами для подключения блока питания (два контакта) и контроллера (три контакта)</w:t>
      </w:r>
      <w:r w:rsidRPr="006C1A56">
        <w:rPr>
          <w:rFonts w:ascii="Arial" w:hAnsi="Arial" w:cs="Arial"/>
          <w:sz w:val="16"/>
          <w:szCs w:val="16"/>
        </w:rPr>
        <w:t>.</w:t>
      </w:r>
    </w:p>
    <w:p w:rsidR="00A30E55" w:rsidRDefault="00452ED7" w:rsidP="00452ED7">
      <w:pPr>
        <w:pStyle w:val="a3"/>
        <w:numPr>
          <w:ilvl w:val="1"/>
          <w:numId w:val="1"/>
        </w:numPr>
        <w:spacing w:after="0" w:line="240" w:lineRule="auto"/>
        <w:jc w:val="both"/>
        <w:rPr>
          <w:rFonts w:ascii="Arial" w:hAnsi="Arial" w:cs="Arial"/>
          <w:sz w:val="16"/>
          <w:szCs w:val="16"/>
        </w:rPr>
      </w:pPr>
      <w:r w:rsidRPr="00A473BB">
        <w:rPr>
          <w:rFonts w:ascii="Arial" w:hAnsi="Arial" w:cs="Arial"/>
          <w:sz w:val="16"/>
          <w:szCs w:val="16"/>
        </w:rPr>
        <w:t xml:space="preserve">Для подключения светильника потребуется контроллер </w:t>
      </w:r>
      <w:r w:rsidRPr="00A473BB">
        <w:rPr>
          <w:rFonts w:ascii="Arial" w:hAnsi="Arial" w:cs="Arial"/>
          <w:sz w:val="16"/>
          <w:szCs w:val="16"/>
          <w:lang w:val="en-US"/>
        </w:rPr>
        <w:t>DMX</w:t>
      </w:r>
      <w:r w:rsidRPr="00A473BB">
        <w:rPr>
          <w:rFonts w:ascii="Arial" w:hAnsi="Arial" w:cs="Arial"/>
          <w:sz w:val="16"/>
          <w:szCs w:val="16"/>
        </w:rPr>
        <w:t xml:space="preserve">-512 и блок питания 24В </w:t>
      </w:r>
      <w:r w:rsidRPr="00A473BB">
        <w:rPr>
          <w:rFonts w:ascii="Arial" w:hAnsi="Arial" w:cs="Arial"/>
          <w:sz w:val="16"/>
          <w:szCs w:val="16"/>
          <w:lang w:val="en-US"/>
        </w:rPr>
        <w:t>DC</w:t>
      </w:r>
      <w:r w:rsidRPr="00A473BB">
        <w:rPr>
          <w:rFonts w:ascii="Arial" w:hAnsi="Arial" w:cs="Arial"/>
          <w:sz w:val="16"/>
          <w:szCs w:val="16"/>
        </w:rPr>
        <w:t>. Схема подключения светильника представлена на рисунке:</w:t>
      </w:r>
    </w:p>
    <w:p w:rsidR="001F32DF" w:rsidRPr="001F32DF" w:rsidRDefault="001F32DF" w:rsidP="001F32DF">
      <w:pPr>
        <w:spacing w:after="0" w:line="240" w:lineRule="auto"/>
        <w:ind w:left="360"/>
        <w:jc w:val="center"/>
        <w:rPr>
          <w:rFonts w:ascii="Arial" w:hAnsi="Arial" w:cs="Arial"/>
          <w:sz w:val="16"/>
          <w:szCs w:val="16"/>
        </w:rPr>
      </w:pPr>
      <w:r>
        <w:rPr>
          <w:rFonts w:ascii="Arial" w:hAnsi="Arial" w:cs="Arial"/>
          <w:noProof/>
          <w:sz w:val="16"/>
          <w:szCs w:val="16"/>
        </w:rPr>
        <w:lastRenderedPageBreak/>
        <w:drawing>
          <wp:inline distT="0" distB="0" distL="0" distR="0">
            <wp:extent cx="4562475" cy="2418596"/>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9) (2) (1).png"/>
                    <pic:cNvPicPr/>
                  </pic:nvPicPr>
                  <pic:blipFill>
                    <a:blip r:embed="rId7">
                      <a:extLst>
                        <a:ext uri="{28A0092B-C50C-407E-A947-70E740481C1C}">
                          <a14:useLocalDpi xmlns:a14="http://schemas.microsoft.com/office/drawing/2010/main" val="0"/>
                        </a:ext>
                      </a:extLst>
                    </a:blip>
                    <a:stretch>
                      <a:fillRect/>
                    </a:stretch>
                  </pic:blipFill>
                  <pic:spPr>
                    <a:xfrm>
                      <a:off x="0" y="0"/>
                      <a:ext cx="4599943" cy="2438458"/>
                    </a:xfrm>
                    <a:prstGeom prst="rect">
                      <a:avLst/>
                    </a:prstGeom>
                  </pic:spPr>
                </pic:pic>
              </a:graphicData>
            </a:graphic>
          </wp:inline>
        </w:drawing>
      </w:r>
    </w:p>
    <w:p w:rsidR="00D11360" w:rsidRDefault="00D11360" w:rsidP="00452ED7">
      <w:pPr>
        <w:pStyle w:val="a3"/>
        <w:numPr>
          <w:ilvl w:val="1"/>
          <w:numId w:val="1"/>
        </w:numPr>
        <w:spacing w:after="0" w:line="240" w:lineRule="auto"/>
        <w:jc w:val="both"/>
        <w:rPr>
          <w:rFonts w:ascii="Arial" w:hAnsi="Arial" w:cs="Arial"/>
          <w:sz w:val="16"/>
          <w:szCs w:val="16"/>
        </w:rPr>
      </w:pPr>
      <w:r w:rsidRPr="00D11360">
        <w:rPr>
          <w:rFonts w:ascii="Arial" w:hAnsi="Arial" w:cs="Arial"/>
          <w:sz w:val="16"/>
          <w:szCs w:val="16"/>
        </w:rPr>
        <w:t>Рекомендуемое количество прожекторов для подключения в линию от блока питания:</w:t>
      </w:r>
    </w:p>
    <w:p w:rsidR="008C1CC7" w:rsidRDefault="00415FCB" w:rsidP="008C1CC7">
      <w:pPr>
        <w:spacing w:after="0" w:line="240" w:lineRule="auto"/>
        <w:ind w:left="360"/>
        <w:jc w:val="both"/>
        <w:rPr>
          <w:rFonts w:ascii="Arial" w:hAnsi="Arial" w:cs="Arial"/>
          <w:sz w:val="16"/>
          <w:szCs w:val="16"/>
        </w:rPr>
      </w:pPr>
      <w:r>
        <w:rPr>
          <w:rFonts w:ascii="Arial" w:hAnsi="Arial" w:cs="Arial"/>
          <w:noProof/>
          <w:sz w:val="16"/>
          <w:szCs w:val="16"/>
        </w:rPr>
        <w:drawing>
          <wp:inline distT="0" distB="0" distL="0" distR="0">
            <wp:extent cx="6645910" cy="127889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550).png"/>
                    <pic:cNvPicPr/>
                  </pic:nvPicPr>
                  <pic:blipFill>
                    <a:blip r:embed="rId8">
                      <a:extLst>
                        <a:ext uri="{28A0092B-C50C-407E-A947-70E740481C1C}">
                          <a14:useLocalDpi xmlns:a14="http://schemas.microsoft.com/office/drawing/2010/main" val="0"/>
                        </a:ext>
                      </a:extLst>
                    </a:blip>
                    <a:stretch>
                      <a:fillRect/>
                    </a:stretch>
                  </pic:blipFill>
                  <pic:spPr>
                    <a:xfrm>
                      <a:off x="0" y="0"/>
                      <a:ext cx="6645910" cy="1278890"/>
                    </a:xfrm>
                    <a:prstGeom prst="rect">
                      <a:avLst/>
                    </a:prstGeom>
                  </pic:spPr>
                </pic:pic>
              </a:graphicData>
            </a:graphic>
          </wp:inline>
        </w:drawing>
      </w:r>
    </w:p>
    <w:p w:rsidR="00D543FD" w:rsidRDefault="00D543FD" w:rsidP="008C1CC7">
      <w:pPr>
        <w:spacing w:after="0" w:line="240" w:lineRule="auto"/>
        <w:ind w:left="360"/>
        <w:jc w:val="both"/>
        <w:rPr>
          <w:rFonts w:ascii="Arial" w:hAnsi="Arial" w:cs="Arial"/>
          <w:sz w:val="16"/>
          <w:szCs w:val="16"/>
          <w:lang w:val="en-US"/>
        </w:rPr>
      </w:pPr>
      <w:r>
        <w:rPr>
          <w:rFonts w:ascii="Arial" w:hAnsi="Arial" w:cs="Arial"/>
          <w:noProof/>
          <w:sz w:val="16"/>
          <w:szCs w:val="16"/>
          <w:lang w:val="en-US"/>
        </w:rPr>
        <w:drawing>
          <wp:inline distT="0" distB="0" distL="0" distR="0">
            <wp:extent cx="6645910" cy="1330960"/>
            <wp:effectExtent l="0" t="0" r="254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551).png"/>
                    <pic:cNvPicPr/>
                  </pic:nvPicPr>
                  <pic:blipFill>
                    <a:blip r:embed="rId9">
                      <a:extLst>
                        <a:ext uri="{28A0092B-C50C-407E-A947-70E740481C1C}">
                          <a14:useLocalDpi xmlns:a14="http://schemas.microsoft.com/office/drawing/2010/main" val="0"/>
                        </a:ext>
                      </a:extLst>
                    </a:blip>
                    <a:stretch>
                      <a:fillRect/>
                    </a:stretch>
                  </pic:blipFill>
                  <pic:spPr>
                    <a:xfrm>
                      <a:off x="0" y="0"/>
                      <a:ext cx="6645910" cy="1330960"/>
                    </a:xfrm>
                    <a:prstGeom prst="rect">
                      <a:avLst/>
                    </a:prstGeom>
                  </pic:spPr>
                </pic:pic>
              </a:graphicData>
            </a:graphic>
          </wp:inline>
        </w:drawing>
      </w:r>
    </w:p>
    <w:p w:rsidR="00D543FD" w:rsidRDefault="00D543FD" w:rsidP="008C1CC7">
      <w:pPr>
        <w:spacing w:after="0" w:line="240" w:lineRule="auto"/>
        <w:ind w:left="360"/>
        <w:jc w:val="both"/>
        <w:rPr>
          <w:rFonts w:ascii="Arial" w:hAnsi="Arial" w:cs="Arial"/>
          <w:sz w:val="16"/>
          <w:szCs w:val="16"/>
          <w:lang w:val="en-US"/>
        </w:rPr>
      </w:pPr>
      <w:r>
        <w:rPr>
          <w:rFonts w:ascii="Arial" w:hAnsi="Arial" w:cs="Arial"/>
          <w:noProof/>
          <w:sz w:val="16"/>
          <w:szCs w:val="16"/>
          <w:lang w:val="en-US"/>
        </w:rPr>
        <w:drawing>
          <wp:inline distT="0" distB="0" distL="0" distR="0">
            <wp:extent cx="6645910" cy="1745615"/>
            <wp:effectExtent l="0" t="0" r="254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552).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1745615"/>
                    </a:xfrm>
                    <a:prstGeom prst="rect">
                      <a:avLst/>
                    </a:prstGeom>
                  </pic:spPr>
                </pic:pic>
              </a:graphicData>
            </a:graphic>
          </wp:inline>
        </w:drawing>
      </w:r>
    </w:p>
    <w:p w:rsidR="00D543FD" w:rsidRPr="00D543FD" w:rsidRDefault="00D543FD" w:rsidP="008C1CC7">
      <w:pPr>
        <w:spacing w:after="0" w:line="240" w:lineRule="auto"/>
        <w:ind w:left="360"/>
        <w:jc w:val="both"/>
        <w:rPr>
          <w:rFonts w:ascii="Arial" w:hAnsi="Arial" w:cs="Arial"/>
          <w:sz w:val="16"/>
          <w:szCs w:val="16"/>
          <w:lang w:val="en-US"/>
        </w:rPr>
      </w:pPr>
    </w:p>
    <w:p w:rsidR="001F32DF" w:rsidRDefault="001F32DF" w:rsidP="00452ED7">
      <w:pPr>
        <w:pStyle w:val="a3"/>
        <w:numPr>
          <w:ilvl w:val="1"/>
          <w:numId w:val="1"/>
        </w:numPr>
        <w:spacing w:after="0" w:line="240" w:lineRule="auto"/>
        <w:jc w:val="both"/>
        <w:rPr>
          <w:rFonts w:ascii="Arial" w:hAnsi="Arial" w:cs="Arial"/>
          <w:sz w:val="16"/>
          <w:szCs w:val="16"/>
        </w:rPr>
      </w:pPr>
      <w:r w:rsidRPr="006C1A56">
        <w:rPr>
          <w:rFonts w:ascii="Arial" w:hAnsi="Arial" w:cs="Arial"/>
          <w:sz w:val="16"/>
          <w:szCs w:val="16"/>
        </w:rPr>
        <w:t>В проводе с разъемом на три контакта провода коричневого (подключать к каналу А контроллера, данные +), синего (подключать к каналу B контроллера, данные -). Для подключения рекомендуется использовать соединитель-коннектор LD1501 (41275)</w:t>
      </w:r>
      <w:r w:rsidRPr="001F32DF">
        <w:rPr>
          <w:rFonts w:ascii="Arial" w:hAnsi="Arial" w:cs="Arial"/>
          <w:sz w:val="16"/>
          <w:szCs w:val="16"/>
        </w:rPr>
        <w:t xml:space="preserve"> </w:t>
      </w:r>
      <w:r>
        <w:rPr>
          <w:rFonts w:ascii="Arial" w:hAnsi="Arial" w:cs="Arial"/>
          <w:sz w:val="16"/>
          <w:szCs w:val="16"/>
        </w:rPr>
        <w:t xml:space="preserve">или </w:t>
      </w:r>
      <w:r>
        <w:rPr>
          <w:rFonts w:ascii="Arial" w:hAnsi="Arial" w:cs="Arial"/>
          <w:sz w:val="16"/>
          <w:szCs w:val="16"/>
          <w:lang w:val="en-US"/>
        </w:rPr>
        <w:t>LD</w:t>
      </w:r>
      <w:r w:rsidRPr="001F32DF">
        <w:rPr>
          <w:rFonts w:ascii="Arial" w:hAnsi="Arial" w:cs="Arial"/>
          <w:sz w:val="16"/>
          <w:szCs w:val="16"/>
        </w:rPr>
        <w:t>1506 (</w:t>
      </w:r>
      <w:r>
        <w:rPr>
          <w:rFonts w:ascii="Arial" w:hAnsi="Arial" w:cs="Arial"/>
          <w:sz w:val="16"/>
          <w:szCs w:val="16"/>
        </w:rPr>
        <w:t>41668</w:t>
      </w:r>
      <w:r w:rsidRPr="001F32DF">
        <w:rPr>
          <w:rFonts w:ascii="Arial" w:hAnsi="Arial" w:cs="Arial"/>
          <w:sz w:val="16"/>
          <w:szCs w:val="16"/>
        </w:rPr>
        <w:t>)</w:t>
      </w:r>
      <w:r w:rsidRPr="006C1A56">
        <w:rPr>
          <w:rFonts w:ascii="Arial" w:hAnsi="Arial" w:cs="Arial"/>
          <w:sz w:val="16"/>
          <w:szCs w:val="16"/>
        </w:rPr>
        <w:t xml:space="preserve"> (приобретается отдельно).</w:t>
      </w:r>
    </w:p>
    <w:p w:rsidR="00272419" w:rsidRDefault="00272419" w:rsidP="00452ED7">
      <w:pPr>
        <w:pStyle w:val="a3"/>
        <w:numPr>
          <w:ilvl w:val="1"/>
          <w:numId w:val="1"/>
        </w:numPr>
        <w:spacing w:after="0" w:line="240" w:lineRule="auto"/>
        <w:jc w:val="both"/>
        <w:rPr>
          <w:rFonts w:ascii="Arial" w:hAnsi="Arial" w:cs="Arial"/>
          <w:sz w:val="16"/>
          <w:szCs w:val="16"/>
        </w:rPr>
      </w:pPr>
      <w:r w:rsidRPr="006C1A56">
        <w:rPr>
          <w:rFonts w:ascii="Arial" w:hAnsi="Arial" w:cs="Arial"/>
          <w:sz w:val="16"/>
          <w:szCs w:val="16"/>
        </w:rPr>
        <w:t>В проводе с разъемом на два контакта – провода питания, которые подключаются к блоку 24В</w:t>
      </w:r>
      <w:r w:rsidRPr="00272419">
        <w:rPr>
          <w:rFonts w:ascii="Arial" w:hAnsi="Arial" w:cs="Arial"/>
          <w:sz w:val="16"/>
          <w:szCs w:val="16"/>
        </w:rPr>
        <w:t xml:space="preserve"> </w:t>
      </w:r>
      <w:r>
        <w:rPr>
          <w:rFonts w:ascii="Arial" w:hAnsi="Arial" w:cs="Arial"/>
          <w:sz w:val="16"/>
          <w:szCs w:val="16"/>
          <w:lang w:val="en-US"/>
        </w:rPr>
        <w:t>DC</w:t>
      </w:r>
      <w:r w:rsidRPr="006C1A56">
        <w:rPr>
          <w:rFonts w:ascii="Arial" w:hAnsi="Arial" w:cs="Arial"/>
          <w:sz w:val="16"/>
          <w:szCs w:val="16"/>
        </w:rPr>
        <w:t>. Коричневый – подключать к полюсу положительной полярности, синий провод – подключать к проводу отрицательной полярности. Для подключения рекомендуется использовать соединитель-коннектор LD1500 (41274)</w:t>
      </w:r>
      <w:r>
        <w:rPr>
          <w:rFonts w:ascii="Arial" w:hAnsi="Arial" w:cs="Arial"/>
          <w:sz w:val="16"/>
          <w:szCs w:val="16"/>
        </w:rPr>
        <w:t xml:space="preserve"> или </w:t>
      </w:r>
      <w:r>
        <w:rPr>
          <w:rFonts w:ascii="Arial" w:hAnsi="Arial" w:cs="Arial"/>
          <w:sz w:val="16"/>
          <w:szCs w:val="16"/>
          <w:lang w:val="en-US"/>
        </w:rPr>
        <w:t>LD</w:t>
      </w:r>
      <w:r w:rsidRPr="00272419">
        <w:rPr>
          <w:rFonts w:ascii="Arial" w:hAnsi="Arial" w:cs="Arial"/>
          <w:sz w:val="16"/>
          <w:szCs w:val="16"/>
        </w:rPr>
        <w:t>1505 (41667)</w:t>
      </w:r>
      <w:r w:rsidRPr="006C1A56">
        <w:rPr>
          <w:rFonts w:ascii="Arial" w:hAnsi="Arial" w:cs="Arial"/>
          <w:sz w:val="16"/>
          <w:szCs w:val="16"/>
        </w:rPr>
        <w:t xml:space="preserve"> (приобретается отдельно).</w:t>
      </w:r>
    </w:p>
    <w:p w:rsidR="0071007F" w:rsidRPr="00452ED7" w:rsidRDefault="0071007F" w:rsidP="00452ED7">
      <w:pPr>
        <w:pStyle w:val="a3"/>
        <w:numPr>
          <w:ilvl w:val="1"/>
          <w:numId w:val="1"/>
        </w:numPr>
        <w:spacing w:after="0" w:line="240" w:lineRule="auto"/>
        <w:jc w:val="both"/>
        <w:rPr>
          <w:rFonts w:ascii="Arial" w:hAnsi="Arial" w:cs="Arial"/>
          <w:sz w:val="16"/>
          <w:szCs w:val="16"/>
        </w:rPr>
      </w:pPr>
      <w:r w:rsidRPr="00452ED7">
        <w:rPr>
          <w:rFonts w:ascii="Arial" w:hAnsi="Arial" w:cs="Arial"/>
          <w:sz w:val="16"/>
          <w:szCs w:val="16"/>
        </w:rPr>
        <w:t xml:space="preserve">При подключении разъемов убедитесь, что на </w:t>
      </w:r>
      <w:r w:rsidR="00437D3D" w:rsidRPr="00452ED7">
        <w:rPr>
          <w:rFonts w:ascii="Arial" w:hAnsi="Arial" w:cs="Arial"/>
          <w:sz w:val="16"/>
          <w:szCs w:val="16"/>
        </w:rPr>
        <w:t>них</w:t>
      </w:r>
      <w:r w:rsidRPr="00452ED7">
        <w:rPr>
          <w:rFonts w:ascii="Arial" w:hAnsi="Arial" w:cs="Arial"/>
          <w:sz w:val="16"/>
          <w:szCs w:val="16"/>
        </w:rPr>
        <w:t xml:space="preserve"> присутствует уплотнитель. Вставьте разъемы друг в друга до упора. Неправильно подключенный разъем может стать причиной неисправности светильника.</w:t>
      </w:r>
    </w:p>
    <w:p w:rsidR="000F6746" w:rsidRPr="00A473BB" w:rsidRDefault="0071007F" w:rsidP="00452ED7">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Обслуживание и ремонт</w:t>
      </w:r>
    </w:p>
    <w:p w:rsidR="000F6746" w:rsidRPr="00452ED7" w:rsidRDefault="000F6746" w:rsidP="00452ED7">
      <w:pPr>
        <w:pStyle w:val="a3"/>
        <w:numPr>
          <w:ilvl w:val="1"/>
          <w:numId w:val="1"/>
        </w:numPr>
        <w:spacing w:after="0" w:line="240" w:lineRule="auto"/>
        <w:rPr>
          <w:rFonts w:ascii="Arial" w:hAnsi="Arial" w:cs="Arial"/>
          <w:sz w:val="16"/>
          <w:szCs w:val="16"/>
        </w:rPr>
      </w:pPr>
      <w:r w:rsidRPr="00452ED7">
        <w:rPr>
          <w:rFonts w:ascii="Arial" w:hAnsi="Arial" w:cs="Arial"/>
          <w:sz w:val="16"/>
          <w:szCs w:val="16"/>
        </w:rPr>
        <w:t>Прожектор сделан законченным модулем и ремонту не подлежит.</w:t>
      </w:r>
    </w:p>
    <w:p w:rsidR="000F6746" w:rsidRPr="00452ED7" w:rsidRDefault="000F6746" w:rsidP="00452ED7">
      <w:pPr>
        <w:pStyle w:val="a3"/>
        <w:numPr>
          <w:ilvl w:val="1"/>
          <w:numId w:val="1"/>
        </w:numPr>
        <w:spacing w:after="0" w:line="240" w:lineRule="auto"/>
        <w:rPr>
          <w:rFonts w:ascii="Arial" w:hAnsi="Arial" w:cs="Arial"/>
          <w:sz w:val="16"/>
          <w:szCs w:val="16"/>
        </w:rPr>
      </w:pPr>
      <w:r w:rsidRPr="00452ED7">
        <w:rPr>
          <w:rFonts w:ascii="Arial" w:hAnsi="Arial" w:cs="Arial"/>
          <w:sz w:val="16"/>
          <w:szCs w:val="16"/>
        </w:rPr>
        <w:t>Протирку от пыли осуществлять по мере необходимости.</w:t>
      </w:r>
    </w:p>
    <w:p w:rsidR="000F6746" w:rsidRPr="00452ED7" w:rsidRDefault="00CF381C" w:rsidP="00452ED7">
      <w:pPr>
        <w:pStyle w:val="a3"/>
        <w:numPr>
          <w:ilvl w:val="1"/>
          <w:numId w:val="1"/>
        </w:numPr>
        <w:spacing w:after="0" w:line="240" w:lineRule="auto"/>
        <w:rPr>
          <w:rFonts w:ascii="Arial" w:hAnsi="Arial" w:cs="Arial"/>
          <w:sz w:val="16"/>
          <w:szCs w:val="16"/>
        </w:rPr>
      </w:pPr>
      <w:r w:rsidRPr="00452ED7">
        <w:rPr>
          <w:rFonts w:ascii="Arial" w:hAnsi="Arial" w:cs="Arial"/>
          <w:sz w:val="16"/>
          <w:szCs w:val="16"/>
        </w:rPr>
        <w:t>Все работы по обслуживанию светильника должны проводиться при выключенном электропитании.</w:t>
      </w:r>
    </w:p>
    <w:p w:rsidR="00212792" w:rsidRPr="00A473BB" w:rsidRDefault="00212792" w:rsidP="00452ED7">
      <w:pPr>
        <w:pStyle w:val="a3"/>
        <w:numPr>
          <w:ilvl w:val="0"/>
          <w:numId w:val="1"/>
        </w:numPr>
        <w:spacing w:after="0" w:line="240" w:lineRule="auto"/>
        <w:ind w:left="714" w:hanging="357"/>
        <w:rPr>
          <w:rFonts w:ascii="Arial" w:hAnsi="Arial" w:cs="Arial"/>
          <w:b/>
          <w:sz w:val="16"/>
          <w:szCs w:val="16"/>
        </w:rPr>
      </w:pPr>
      <w:r w:rsidRPr="00A473BB">
        <w:rPr>
          <w:rFonts w:ascii="Arial" w:hAnsi="Arial" w:cs="Arial"/>
          <w:b/>
          <w:sz w:val="16"/>
          <w:szCs w:val="16"/>
        </w:rPr>
        <w:t>Возможные неисправности и меры их устранения</w:t>
      </w:r>
    </w:p>
    <w:tbl>
      <w:tblPr>
        <w:tblStyle w:val="a5"/>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3184"/>
        <w:gridCol w:w="4616"/>
      </w:tblGrid>
      <w:tr w:rsidR="003C1C7F" w:rsidRPr="00A473BB" w:rsidTr="006C1A56">
        <w:tc>
          <w:tcPr>
            <w:tcW w:w="0" w:type="auto"/>
            <w:vAlign w:val="center"/>
          </w:tcPr>
          <w:p w:rsidR="00CF381C" w:rsidRPr="00A473BB" w:rsidRDefault="00CF381C" w:rsidP="00A473BB">
            <w:pPr>
              <w:spacing w:after="0" w:line="240" w:lineRule="auto"/>
              <w:rPr>
                <w:rFonts w:ascii="Arial" w:hAnsi="Arial" w:cs="Arial"/>
                <w:b/>
                <w:sz w:val="16"/>
                <w:szCs w:val="16"/>
              </w:rPr>
            </w:pPr>
            <w:r w:rsidRPr="00A473BB">
              <w:rPr>
                <w:rFonts w:ascii="Arial" w:hAnsi="Arial" w:cs="Arial"/>
                <w:b/>
                <w:sz w:val="16"/>
                <w:szCs w:val="16"/>
              </w:rPr>
              <w:t>признаки неисправности</w:t>
            </w:r>
          </w:p>
        </w:tc>
        <w:tc>
          <w:tcPr>
            <w:tcW w:w="0" w:type="auto"/>
            <w:vAlign w:val="center"/>
          </w:tcPr>
          <w:p w:rsidR="00CF381C" w:rsidRPr="00A473BB" w:rsidRDefault="00CF381C" w:rsidP="00A473BB">
            <w:pPr>
              <w:snapToGrid w:val="0"/>
              <w:spacing w:after="0" w:line="240" w:lineRule="auto"/>
              <w:rPr>
                <w:rFonts w:ascii="Arial" w:hAnsi="Arial" w:cs="Arial"/>
                <w:b/>
                <w:sz w:val="16"/>
                <w:szCs w:val="16"/>
              </w:rPr>
            </w:pPr>
            <w:r w:rsidRPr="00A473BB">
              <w:rPr>
                <w:rFonts w:ascii="Arial" w:hAnsi="Arial" w:cs="Arial"/>
                <w:b/>
                <w:sz w:val="16"/>
                <w:szCs w:val="16"/>
              </w:rPr>
              <w:t>Вероятная причина</w:t>
            </w:r>
          </w:p>
        </w:tc>
        <w:tc>
          <w:tcPr>
            <w:tcW w:w="0" w:type="auto"/>
            <w:vAlign w:val="center"/>
          </w:tcPr>
          <w:p w:rsidR="00CF381C" w:rsidRPr="00A473BB" w:rsidRDefault="00CF381C" w:rsidP="00A473BB">
            <w:pPr>
              <w:snapToGrid w:val="0"/>
              <w:spacing w:after="0" w:line="240" w:lineRule="auto"/>
              <w:rPr>
                <w:rFonts w:ascii="Arial" w:hAnsi="Arial" w:cs="Arial"/>
                <w:b/>
                <w:sz w:val="16"/>
                <w:szCs w:val="16"/>
              </w:rPr>
            </w:pPr>
            <w:r w:rsidRPr="00A473BB">
              <w:rPr>
                <w:rFonts w:ascii="Arial" w:hAnsi="Arial" w:cs="Arial"/>
                <w:b/>
                <w:sz w:val="16"/>
                <w:szCs w:val="16"/>
              </w:rPr>
              <w:t>Метод устранения</w:t>
            </w:r>
          </w:p>
        </w:tc>
      </w:tr>
      <w:tr w:rsidR="006E0BCE" w:rsidRPr="00A473BB" w:rsidTr="006C1A56">
        <w:tc>
          <w:tcPr>
            <w:tcW w:w="0" w:type="auto"/>
            <w:vMerge w:val="restart"/>
            <w:vAlign w:val="center"/>
          </w:tcPr>
          <w:p w:rsidR="006E0BCE" w:rsidRPr="00A473BB" w:rsidRDefault="006E0BCE" w:rsidP="00A473BB">
            <w:pPr>
              <w:pStyle w:val="a3"/>
              <w:spacing w:after="0" w:line="240" w:lineRule="auto"/>
              <w:ind w:left="0"/>
              <w:jc w:val="center"/>
              <w:rPr>
                <w:rFonts w:ascii="Arial" w:hAnsi="Arial" w:cs="Arial"/>
                <w:sz w:val="16"/>
                <w:szCs w:val="16"/>
              </w:rPr>
            </w:pPr>
            <w:r w:rsidRPr="00A473BB">
              <w:rPr>
                <w:rFonts w:ascii="Arial" w:hAnsi="Arial" w:cs="Arial"/>
                <w:sz w:val="16"/>
                <w:szCs w:val="16"/>
              </w:rPr>
              <w:t>Светильник не включается</w:t>
            </w: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Не работает блок питания</w:t>
            </w: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 xml:space="preserve">Проверьте исправность БП и его подключение к сети, при необходимости замените </w:t>
            </w:r>
          </w:p>
        </w:tc>
      </w:tr>
      <w:tr w:rsidR="006E0BCE" w:rsidRPr="00A473BB" w:rsidTr="006C1A56">
        <w:tc>
          <w:tcPr>
            <w:tcW w:w="0" w:type="auto"/>
            <w:vMerge/>
            <w:vAlign w:val="center"/>
          </w:tcPr>
          <w:p w:rsidR="006E0BCE" w:rsidRPr="00A473BB" w:rsidRDefault="006E0BCE" w:rsidP="00A473BB">
            <w:pPr>
              <w:pStyle w:val="a3"/>
              <w:spacing w:after="0" w:line="240" w:lineRule="auto"/>
              <w:ind w:left="0"/>
              <w:jc w:val="center"/>
              <w:rPr>
                <w:rFonts w:ascii="Arial" w:hAnsi="Arial" w:cs="Arial"/>
                <w:sz w:val="16"/>
                <w:szCs w:val="16"/>
              </w:rPr>
            </w:pP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Перепутана полярность при подключении светильника</w:t>
            </w:r>
          </w:p>
        </w:tc>
        <w:tc>
          <w:tcPr>
            <w:tcW w:w="0" w:type="auto"/>
            <w:vAlign w:val="center"/>
          </w:tcPr>
          <w:p w:rsidR="006E0BCE" w:rsidRPr="00A473BB" w:rsidRDefault="006E0BCE" w:rsidP="00A473BB">
            <w:pPr>
              <w:pStyle w:val="a3"/>
              <w:spacing w:after="0" w:line="240" w:lineRule="auto"/>
              <w:ind w:left="0"/>
              <w:rPr>
                <w:rFonts w:ascii="Arial" w:hAnsi="Arial" w:cs="Arial"/>
                <w:sz w:val="16"/>
                <w:szCs w:val="16"/>
              </w:rPr>
            </w:pPr>
            <w:r w:rsidRPr="00A473BB">
              <w:rPr>
                <w:rFonts w:ascii="Arial" w:hAnsi="Arial" w:cs="Arial"/>
                <w:sz w:val="16"/>
                <w:szCs w:val="16"/>
              </w:rPr>
              <w:t>Проверьте правильность подключения светильника к БП</w:t>
            </w:r>
          </w:p>
        </w:tc>
      </w:tr>
    </w:tbl>
    <w:p w:rsidR="00CF381C" w:rsidRPr="00A473BB" w:rsidRDefault="00CF381C" w:rsidP="00A473BB">
      <w:pPr>
        <w:pStyle w:val="a3"/>
        <w:spacing w:after="0" w:line="240" w:lineRule="auto"/>
        <w:jc w:val="both"/>
        <w:rPr>
          <w:rFonts w:ascii="Arial" w:hAnsi="Arial" w:cs="Arial"/>
          <w:b/>
          <w:sz w:val="16"/>
          <w:szCs w:val="16"/>
        </w:rPr>
      </w:pPr>
      <w:r w:rsidRPr="00A473BB">
        <w:rPr>
          <w:rFonts w:ascii="Arial" w:hAnsi="Arial" w:cs="Arial"/>
          <w:sz w:val="16"/>
          <w:szCs w:val="16"/>
        </w:rPr>
        <w:t xml:space="preserve">Если после произведенных действий светильник не загорается, то дальнейший ремонт не </w:t>
      </w:r>
      <w:r w:rsidR="00A473BB" w:rsidRPr="00A473BB">
        <w:rPr>
          <w:rFonts w:ascii="Arial" w:hAnsi="Arial" w:cs="Arial"/>
          <w:sz w:val="16"/>
          <w:szCs w:val="16"/>
        </w:rPr>
        <w:t>целесообразен (</w:t>
      </w:r>
      <w:r w:rsidRPr="00A473BB">
        <w:rPr>
          <w:rFonts w:ascii="Arial" w:hAnsi="Arial" w:cs="Arial"/>
          <w:sz w:val="16"/>
          <w:szCs w:val="16"/>
        </w:rPr>
        <w:t>неисправимый дефект). Обратитесь в место продажи светильника.</w:t>
      </w:r>
    </w:p>
    <w:p w:rsidR="007130D2" w:rsidRPr="00A473BB" w:rsidRDefault="007130D2" w:rsidP="00452ED7">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Хранение</w:t>
      </w:r>
    </w:p>
    <w:p w:rsidR="007130D2" w:rsidRPr="00A473BB" w:rsidRDefault="007130D2" w:rsidP="00A473BB">
      <w:pPr>
        <w:pStyle w:val="a3"/>
        <w:spacing w:after="0" w:line="240" w:lineRule="auto"/>
        <w:jc w:val="both"/>
        <w:rPr>
          <w:rFonts w:ascii="Arial" w:hAnsi="Arial" w:cs="Arial"/>
          <w:sz w:val="16"/>
          <w:szCs w:val="16"/>
        </w:rPr>
      </w:pPr>
      <w:r w:rsidRPr="00A473BB">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A473BB" w:rsidRDefault="0026204A" w:rsidP="00452ED7">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lastRenderedPageBreak/>
        <w:t>Транспортировка</w:t>
      </w:r>
    </w:p>
    <w:p w:rsidR="0026204A" w:rsidRPr="00A473BB" w:rsidRDefault="0026204A" w:rsidP="00A473BB">
      <w:pPr>
        <w:pStyle w:val="a3"/>
        <w:spacing w:after="0" w:line="240" w:lineRule="auto"/>
        <w:jc w:val="both"/>
        <w:rPr>
          <w:rFonts w:ascii="Arial" w:hAnsi="Arial" w:cs="Arial"/>
          <w:sz w:val="16"/>
          <w:szCs w:val="16"/>
        </w:rPr>
      </w:pPr>
      <w:r w:rsidRPr="00A473BB">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A473BB" w:rsidRDefault="0026204A" w:rsidP="00452ED7">
      <w:pPr>
        <w:pStyle w:val="a3"/>
        <w:numPr>
          <w:ilvl w:val="0"/>
          <w:numId w:val="1"/>
        </w:numPr>
        <w:spacing w:after="0" w:line="240" w:lineRule="auto"/>
        <w:rPr>
          <w:rFonts w:ascii="Arial" w:hAnsi="Arial" w:cs="Arial"/>
          <w:b/>
          <w:sz w:val="16"/>
          <w:szCs w:val="16"/>
        </w:rPr>
      </w:pPr>
      <w:r w:rsidRPr="00A473BB">
        <w:rPr>
          <w:rFonts w:ascii="Arial" w:hAnsi="Arial" w:cs="Arial"/>
          <w:b/>
          <w:sz w:val="16"/>
          <w:szCs w:val="16"/>
        </w:rPr>
        <w:t>Утилизация</w:t>
      </w:r>
    </w:p>
    <w:p w:rsidR="00AE00F0" w:rsidRPr="00A473BB" w:rsidRDefault="00CF384C" w:rsidP="00A473BB">
      <w:pPr>
        <w:pStyle w:val="a3"/>
        <w:spacing w:after="0" w:line="240" w:lineRule="auto"/>
        <w:jc w:val="both"/>
        <w:rPr>
          <w:rFonts w:ascii="Arial" w:hAnsi="Arial" w:cs="Arial"/>
          <w:sz w:val="16"/>
          <w:szCs w:val="16"/>
        </w:rPr>
      </w:pPr>
      <w:r w:rsidRPr="00A473BB">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824FF2" w:rsidRPr="00A473BB" w:rsidRDefault="00824FF2" w:rsidP="00452ED7">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Сертификация</w:t>
      </w:r>
    </w:p>
    <w:p w:rsidR="00824FF2" w:rsidRPr="00A473BB" w:rsidRDefault="00F028C0" w:rsidP="00A473BB">
      <w:pPr>
        <w:pStyle w:val="a3"/>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24FF2" w:rsidRPr="00A473BB" w:rsidRDefault="00824FF2" w:rsidP="00452ED7">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Информация об изготовителе и дата производства.</w:t>
      </w:r>
    </w:p>
    <w:p w:rsidR="0079046F" w:rsidRPr="0079046F" w:rsidRDefault="00D543FD" w:rsidP="0079046F">
      <w:pPr>
        <w:pStyle w:val="a3"/>
        <w:spacing w:after="0" w:line="240" w:lineRule="auto"/>
        <w:jc w:val="both"/>
        <w:rPr>
          <w:rFonts w:ascii="Arial" w:hAnsi="Arial" w:cs="Arial"/>
          <w:sz w:val="16"/>
          <w:szCs w:val="16"/>
        </w:rPr>
      </w:pPr>
      <w:r w:rsidRPr="00D543FD">
        <w:rPr>
          <w:rFonts w:ascii="Arial" w:hAnsi="Arial" w:cs="Arial"/>
          <w:sz w:val="16"/>
          <w:szCs w:val="16"/>
        </w:rPr>
        <w:t>Сделано в Китае. Изготовитель: «NINGBO YUSING LIGHTING CO., LTD» Китай, No.1199, MINGGUANG RD.JIANGSHAN TOWN, NINGBO, CHINA/</w:t>
      </w:r>
      <w:proofErr w:type="spellStart"/>
      <w:r w:rsidRPr="00D543FD">
        <w:rPr>
          <w:rFonts w:ascii="Arial" w:hAnsi="Arial" w:cs="Arial"/>
          <w:sz w:val="16"/>
          <w:szCs w:val="16"/>
        </w:rPr>
        <w:t>Нинбо</w:t>
      </w:r>
      <w:proofErr w:type="spellEnd"/>
      <w:r w:rsidRPr="00D543FD">
        <w:rPr>
          <w:rFonts w:ascii="Arial" w:hAnsi="Arial" w:cs="Arial"/>
          <w:sz w:val="16"/>
          <w:szCs w:val="16"/>
        </w:rPr>
        <w:t xml:space="preserve"> </w:t>
      </w:r>
      <w:proofErr w:type="spellStart"/>
      <w:r w:rsidRPr="00D543FD">
        <w:rPr>
          <w:rFonts w:ascii="Arial" w:hAnsi="Arial" w:cs="Arial"/>
          <w:sz w:val="16"/>
          <w:szCs w:val="16"/>
        </w:rPr>
        <w:t>Юсинг</w:t>
      </w:r>
      <w:proofErr w:type="spellEnd"/>
      <w:r w:rsidRPr="00D543FD">
        <w:rPr>
          <w:rFonts w:ascii="Arial" w:hAnsi="Arial" w:cs="Arial"/>
          <w:sz w:val="16"/>
          <w:szCs w:val="16"/>
        </w:rPr>
        <w:t xml:space="preserve"> </w:t>
      </w:r>
      <w:proofErr w:type="spellStart"/>
      <w:r w:rsidRPr="00D543FD">
        <w:rPr>
          <w:rFonts w:ascii="Arial" w:hAnsi="Arial" w:cs="Arial"/>
          <w:sz w:val="16"/>
          <w:szCs w:val="16"/>
        </w:rPr>
        <w:t>Лайтинг</w:t>
      </w:r>
      <w:proofErr w:type="spellEnd"/>
      <w:r w:rsidRPr="00D543FD">
        <w:rPr>
          <w:rFonts w:ascii="Arial" w:hAnsi="Arial" w:cs="Arial"/>
          <w:sz w:val="16"/>
          <w:szCs w:val="16"/>
        </w:rPr>
        <w:t xml:space="preserve">, Ко., № 1199, </w:t>
      </w:r>
      <w:proofErr w:type="spellStart"/>
      <w:r w:rsidRPr="00D543FD">
        <w:rPr>
          <w:rFonts w:ascii="Arial" w:hAnsi="Arial" w:cs="Arial"/>
          <w:sz w:val="16"/>
          <w:szCs w:val="16"/>
        </w:rPr>
        <w:t>Минггуан</w:t>
      </w:r>
      <w:proofErr w:type="spellEnd"/>
      <w:r w:rsidRPr="00D543FD">
        <w:rPr>
          <w:rFonts w:ascii="Arial" w:hAnsi="Arial" w:cs="Arial"/>
          <w:sz w:val="16"/>
          <w:szCs w:val="16"/>
        </w:rPr>
        <w:t xml:space="preserve"> </w:t>
      </w:r>
      <w:proofErr w:type="spellStart"/>
      <w:r w:rsidRPr="00D543FD">
        <w:rPr>
          <w:rFonts w:ascii="Arial" w:hAnsi="Arial" w:cs="Arial"/>
          <w:sz w:val="16"/>
          <w:szCs w:val="16"/>
        </w:rPr>
        <w:t>Роуд</w:t>
      </w:r>
      <w:proofErr w:type="spellEnd"/>
      <w:r w:rsidRPr="00D543FD">
        <w:rPr>
          <w:rFonts w:ascii="Arial" w:hAnsi="Arial" w:cs="Arial"/>
          <w:sz w:val="16"/>
          <w:szCs w:val="16"/>
        </w:rPr>
        <w:t xml:space="preserve">, </w:t>
      </w:r>
      <w:proofErr w:type="spellStart"/>
      <w:r w:rsidRPr="00D543FD">
        <w:rPr>
          <w:rFonts w:ascii="Arial" w:hAnsi="Arial" w:cs="Arial"/>
          <w:sz w:val="16"/>
          <w:szCs w:val="16"/>
        </w:rPr>
        <w:t>Цзяншань</w:t>
      </w:r>
      <w:proofErr w:type="spellEnd"/>
      <w:r w:rsidRPr="00D543FD">
        <w:rPr>
          <w:rFonts w:ascii="Arial" w:hAnsi="Arial" w:cs="Arial"/>
          <w:sz w:val="16"/>
          <w:szCs w:val="16"/>
        </w:rPr>
        <w:t xml:space="preserve"> </w:t>
      </w:r>
      <w:proofErr w:type="spellStart"/>
      <w:r w:rsidRPr="00D543FD">
        <w:rPr>
          <w:rFonts w:ascii="Arial" w:hAnsi="Arial" w:cs="Arial"/>
          <w:sz w:val="16"/>
          <w:szCs w:val="16"/>
        </w:rPr>
        <w:t>Таун</w:t>
      </w:r>
      <w:proofErr w:type="spellEnd"/>
      <w:r w:rsidRPr="00D543FD">
        <w:rPr>
          <w:rFonts w:ascii="Arial" w:hAnsi="Arial" w:cs="Arial"/>
          <w:sz w:val="16"/>
          <w:szCs w:val="16"/>
        </w:rPr>
        <w:t xml:space="preserve">, </w:t>
      </w:r>
      <w:proofErr w:type="spellStart"/>
      <w:r w:rsidRPr="00D543FD">
        <w:rPr>
          <w:rFonts w:ascii="Arial" w:hAnsi="Arial" w:cs="Arial"/>
          <w:sz w:val="16"/>
          <w:szCs w:val="16"/>
        </w:rPr>
        <w:t>Нинбо</w:t>
      </w:r>
      <w:proofErr w:type="spellEnd"/>
      <w:r w:rsidRPr="00D543FD">
        <w:rPr>
          <w:rFonts w:ascii="Arial" w:hAnsi="Arial" w:cs="Arial"/>
          <w:sz w:val="16"/>
          <w:szCs w:val="16"/>
        </w:rPr>
        <w:t>, Китай. Филиалы завода-изготовителя: «</w:t>
      </w:r>
      <w:proofErr w:type="spellStart"/>
      <w:r w:rsidRPr="00D543FD">
        <w:rPr>
          <w:rFonts w:ascii="Arial" w:hAnsi="Arial" w:cs="Arial"/>
          <w:sz w:val="16"/>
          <w:szCs w:val="16"/>
        </w:rPr>
        <w:t>Ningbo</w:t>
      </w:r>
      <w:proofErr w:type="spellEnd"/>
      <w:r w:rsidRPr="00D543FD">
        <w:rPr>
          <w:rFonts w:ascii="Arial" w:hAnsi="Arial" w:cs="Arial"/>
          <w:sz w:val="16"/>
          <w:szCs w:val="16"/>
        </w:rPr>
        <w:t xml:space="preserve"> </w:t>
      </w:r>
      <w:proofErr w:type="spellStart"/>
      <w:r w:rsidRPr="00D543FD">
        <w:rPr>
          <w:rFonts w:ascii="Arial" w:hAnsi="Arial" w:cs="Arial"/>
          <w:sz w:val="16"/>
          <w:szCs w:val="16"/>
        </w:rPr>
        <w:t>Yusing</w:t>
      </w:r>
      <w:proofErr w:type="spellEnd"/>
      <w:r w:rsidRPr="00D543FD">
        <w:rPr>
          <w:rFonts w:ascii="Arial" w:hAnsi="Arial" w:cs="Arial"/>
          <w:sz w:val="16"/>
          <w:szCs w:val="16"/>
        </w:rPr>
        <w:t xml:space="preserve"> </w:t>
      </w:r>
      <w:proofErr w:type="spellStart"/>
      <w:r w:rsidRPr="00D543FD">
        <w:rPr>
          <w:rFonts w:ascii="Arial" w:hAnsi="Arial" w:cs="Arial"/>
          <w:sz w:val="16"/>
          <w:szCs w:val="16"/>
        </w:rPr>
        <w:t>Electronics</w:t>
      </w:r>
      <w:proofErr w:type="spellEnd"/>
      <w:r w:rsidRPr="00D543FD">
        <w:rPr>
          <w:rFonts w:ascii="Arial" w:hAnsi="Arial" w:cs="Arial"/>
          <w:sz w:val="16"/>
          <w:szCs w:val="16"/>
        </w:rPr>
        <w:t xml:space="preserve"> </w:t>
      </w:r>
      <w:proofErr w:type="spellStart"/>
      <w:r w:rsidRPr="00D543FD">
        <w:rPr>
          <w:rFonts w:ascii="Arial" w:hAnsi="Arial" w:cs="Arial"/>
          <w:sz w:val="16"/>
          <w:szCs w:val="16"/>
        </w:rPr>
        <w:t>Co</w:t>
      </w:r>
      <w:proofErr w:type="spellEnd"/>
      <w:r w:rsidRPr="00D543FD">
        <w:rPr>
          <w:rFonts w:ascii="Arial" w:hAnsi="Arial" w:cs="Arial"/>
          <w:sz w:val="16"/>
          <w:szCs w:val="16"/>
        </w:rPr>
        <w:t xml:space="preserve">., LTD» </w:t>
      </w:r>
      <w:proofErr w:type="spellStart"/>
      <w:r w:rsidRPr="00D543FD">
        <w:rPr>
          <w:rFonts w:ascii="Arial" w:hAnsi="Arial" w:cs="Arial"/>
          <w:sz w:val="16"/>
          <w:szCs w:val="16"/>
        </w:rPr>
        <w:t>Civil</w:t>
      </w:r>
      <w:proofErr w:type="spellEnd"/>
      <w:r w:rsidRPr="00D543FD">
        <w:rPr>
          <w:rFonts w:ascii="Arial" w:hAnsi="Arial" w:cs="Arial"/>
          <w:sz w:val="16"/>
          <w:szCs w:val="16"/>
        </w:rPr>
        <w:t xml:space="preserve"> </w:t>
      </w:r>
      <w:proofErr w:type="spellStart"/>
      <w:r w:rsidRPr="00D543FD">
        <w:rPr>
          <w:rFonts w:ascii="Arial" w:hAnsi="Arial" w:cs="Arial"/>
          <w:sz w:val="16"/>
          <w:szCs w:val="16"/>
        </w:rPr>
        <w:t>Industrial</w:t>
      </w:r>
      <w:proofErr w:type="spellEnd"/>
      <w:r w:rsidRPr="00D543FD">
        <w:rPr>
          <w:rFonts w:ascii="Arial" w:hAnsi="Arial" w:cs="Arial"/>
          <w:sz w:val="16"/>
          <w:szCs w:val="16"/>
        </w:rPr>
        <w:t xml:space="preserve"> </w:t>
      </w:r>
      <w:proofErr w:type="spellStart"/>
      <w:r w:rsidRPr="00D543FD">
        <w:rPr>
          <w:rFonts w:ascii="Arial" w:hAnsi="Arial" w:cs="Arial"/>
          <w:sz w:val="16"/>
          <w:szCs w:val="16"/>
        </w:rPr>
        <w:t>Zone</w:t>
      </w:r>
      <w:proofErr w:type="spellEnd"/>
      <w:r w:rsidRPr="00D543FD">
        <w:rPr>
          <w:rFonts w:ascii="Arial" w:hAnsi="Arial" w:cs="Arial"/>
          <w:sz w:val="16"/>
          <w:szCs w:val="16"/>
        </w:rPr>
        <w:t xml:space="preserve">, </w:t>
      </w:r>
      <w:proofErr w:type="spellStart"/>
      <w:r w:rsidRPr="00D543FD">
        <w:rPr>
          <w:rFonts w:ascii="Arial" w:hAnsi="Arial" w:cs="Arial"/>
          <w:sz w:val="16"/>
          <w:szCs w:val="16"/>
        </w:rPr>
        <w:t>Pugen</w:t>
      </w:r>
      <w:proofErr w:type="spellEnd"/>
      <w:r w:rsidRPr="00D543FD">
        <w:rPr>
          <w:rFonts w:ascii="Arial" w:hAnsi="Arial" w:cs="Arial"/>
          <w:sz w:val="16"/>
          <w:szCs w:val="16"/>
        </w:rPr>
        <w:t xml:space="preserve"> </w:t>
      </w:r>
      <w:proofErr w:type="spellStart"/>
      <w:r w:rsidRPr="00D543FD">
        <w:rPr>
          <w:rFonts w:ascii="Arial" w:hAnsi="Arial" w:cs="Arial"/>
          <w:sz w:val="16"/>
          <w:szCs w:val="16"/>
        </w:rPr>
        <w:t>Village</w:t>
      </w:r>
      <w:proofErr w:type="spellEnd"/>
      <w:r w:rsidRPr="00D543FD">
        <w:rPr>
          <w:rFonts w:ascii="Arial" w:hAnsi="Arial" w:cs="Arial"/>
          <w:sz w:val="16"/>
          <w:szCs w:val="16"/>
        </w:rPr>
        <w:t xml:space="preserve">, </w:t>
      </w:r>
      <w:proofErr w:type="spellStart"/>
      <w:r w:rsidRPr="00D543FD">
        <w:rPr>
          <w:rFonts w:ascii="Arial" w:hAnsi="Arial" w:cs="Arial"/>
          <w:sz w:val="16"/>
          <w:szCs w:val="16"/>
        </w:rPr>
        <w:t>Qiu’ai</w:t>
      </w:r>
      <w:proofErr w:type="spellEnd"/>
      <w:r w:rsidRPr="00D543FD">
        <w:rPr>
          <w:rFonts w:ascii="Arial" w:hAnsi="Arial" w:cs="Arial"/>
          <w:sz w:val="16"/>
          <w:szCs w:val="16"/>
        </w:rPr>
        <w:t xml:space="preserve">, </w:t>
      </w:r>
      <w:proofErr w:type="spellStart"/>
      <w:r w:rsidRPr="00D543FD">
        <w:rPr>
          <w:rFonts w:ascii="Arial" w:hAnsi="Arial" w:cs="Arial"/>
          <w:sz w:val="16"/>
          <w:szCs w:val="16"/>
        </w:rPr>
        <w:t>Ningbo</w:t>
      </w:r>
      <w:proofErr w:type="spellEnd"/>
      <w:r w:rsidRPr="00D543FD">
        <w:rPr>
          <w:rFonts w:ascii="Arial" w:hAnsi="Arial" w:cs="Arial"/>
          <w:sz w:val="16"/>
          <w:szCs w:val="16"/>
        </w:rPr>
        <w:t xml:space="preserve">, </w:t>
      </w:r>
      <w:proofErr w:type="spellStart"/>
      <w:r w:rsidRPr="00D543FD">
        <w:rPr>
          <w:rFonts w:ascii="Arial" w:hAnsi="Arial" w:cs="Arial"/>
          <w:sz w:val="16"/>
          <w:szCs w:val="16"/>
        </w:rPr>
        <w:t>China</w:t>
      </w:r>
      <w:proofErr w:type="spellEnd"/>
      <w:r w:rsidRPr="00D543FD">
        <w:rPr>
          <w:rFonts w:ascii="Arial" w:hAnsi="Arial" w:cs="Arial"/>
          <w:sz w:val="16"/>
          <w:szCs w:val="16"/>
        </w:rPr>
        <w:t xml:space="preserve"> / ООО "</w:t>
      </w:r>
      <w:proofErr w:type="spellStart"/>
      <w:r w:rsidRPr="00D543FD">
        <w:rPr>
          <w:rFonts w:ascii="Arial" w:hAnsi="Arial" w:cs="Arial"/>
          <w:sz w:val="16"/>
          <w:szCs w:val="16"/>
        </w:rPr>
        <w:t>Нингбо</w:t>
      </w:r>
      <w:proofErr w:type="spellEnd"/>
      <w:r w:rsidRPr="00D543FD">
        <w:rPr>
          <w:rFonts w:ascii="Arial" w:hAnsi="Arial" w:cs="Arial"/>
          <w:sz w:val="16"/>
          <w:szCs w:val="16"/>
        </w:rPr>
        <w:t xml:space="preserve"> </w:t>
      </w:r>
      <w:proofErr w:type="spellStart"/>
      <w:r w:rsidRPr="00D543FD">
        <w:rPr>
          <w:rFonts w:ascii="Arial" w:hAnsi="Arial" w:cs="Arial"/>
          <w:sz w:val="16"/>
          <w:szCs w:val="16"/>
        </w:rPr>
        <w:t>Юсинг</w:t>
      </w:r>
      <w:proofErr w:type="spellEnd"/>
      <w:r w:rsidRPr="00D543FD">
        <w:rPr>
          <w:rFonts w:ascii="Arial" w:hAnsi="Arial" w:cs="Arial"/>
          <w:sz w:val="16"/>
          <w:szCs w:val="16"/>
        </w:rPr>
        <w:t xml:space="preserve"> </w:t>
      </w:r>
      <w:proofErr w:type="spellStart"/>
      <w:r w:rsidRPr="00D543FD">
        <w:rPr>
          <w:rFonts w:ascii="Arial" w:hAnsi="Arial" w:cs="Arial"/>
          <w:sz w:val="16"/>
          <w:szCs w:val="16"/>
        </w:rPr>
        <w:t>Электроникс</w:t>
      </w:r>
      <w:proofErr w:type="spellEnd"/>
      <w:r w:rsidRPr="00D543FD">
        <w:rPr>
          <w:rFonts w:ascii="Arial" w:hAnsi="Arial" w:cs="Arial"/>
          <w:sz w:val="16"/>
          <w:szCs w:val="16"/>
        </w:rPr>
        <w:t xml:space="preserve"> Компания", зона </w:t>
      </w:r>
      <w:proofErr w:type="spellStart"/>
      <w:r w:rsidRPr="00D543FD">
        <w:rPr>
          <w:rFonts w:ascii="Arial" w:hAnsi="Arial" w:cs="Arial"/>
          <w:sz w:val="16"/>
          <w:szCs w:val="16"/>
        </w:rPr>
        <w:t>Цивил</w:t>
      </w:r>
      <w:proofErr w:type="spellEnd"/>
      <w:r w:rsidRPr="00D543FD">
        <w:rPr>
          <w:rFonts w:ascii="Arial" w:hAnsi="Arial" w:cs="Arial"/>
          <w:sz w:val="16"/>
          <w:szCs w:val="16"/>
        </w:rPr>
        <w:t xml:space="preserve"> Индастриал, населенный пункт </w:t>
      </w:r>
      <w:proofErr w:type="spellStart"/>
      <w:r w:rsidRPr="00D543FD">
        <w:rPr>
          <w:rFonts w:ascii="Arial" w:hAnsi="Arial" w:cs="Arial"/>
          <w:sz w:val="16"/>
          <w:szCs w:val="16"/>
        </w:rPr>
        <w:t>Пуген</w:t>
      </w:r>
      <w:proofErr w:type="spellEnd"/>
      <w:r w:rsidRPr="00D543FD">
        <w:rPr>
          <w:rFonts w:ascii="Arial" w:hAnsi="Arial" w:cs="Arial"/>
          <w:sz w:val="16"/>
          <w:szCs w:val="16"/>
        </w:rPr>
        <w:t xml:space="preserve">, </w:t>
      </w:r>
      <w:proofErr w:type="spellStart"/>
      <w:r w:rsidRPr="00D543FD">
        <w:rPr>
          <w:rFonts w:ascii="Arial" w:hAnsi="Arial" w:cs="Arial"/>
          <w:sz w:val="16"/>
          <w:szCs w:val="16"/>
        </w:rPr>
        <w:t>Цюай</w:t>
      </w:r>
      <w:proofErr w:type="spellEnd"/>
      <w:r w:rsidRPr="00D543FD">
        <w:rPr>
          <w:rFonts w:ascii="Arial" w:hAnsi="Arial" w:cs="Arial"/>
          <w:sz w:val="16"/>
          <w:szCs w:val="16"/>
        </w:rPr>
        <w:t xml:space="preserve">, г. </w:t>
      </w:r>
      <w:proofErr w:type="spellStart"/>
      <w:r w:rsidRPr="00D543FD">
        <w:rPr>
          <w:rFonts w:ascii="Arial" w:hAnsi="Arial" w:cs="Arial"/>
          <w:sz w:val="16"/>
          <w:szCs w:val="16"/>
        </w:rPr>
        <w:t>Нингбо</w:t>
      </w:r>
      <w:proofErr w:type="spellEnd"/>
      <w:r w:rsidRPr="00D543FD">
        <w:rPr>
          <w:rFonts w:ascii="Arial" w:hAnsi="Arial" w:cs="Arial"/>
          <w:sz w:val="16"/>
          <w:szCs w:val="16"/>
        </w:rPr>
        <w:t>, Китай; «</w:t>
      </w:r>
      <w:proofErr w:type="spellStart"/>
      <w:r w:rsidRPr="00D543FD">
        <w:rPr>
          <w:rFonts w:ascii="Arial" w:hAnsi="Arial" w:cs="Arial"/>
          <w:sz w:val="16"/>
          <w:szCs w:val="16"/>
        </w:rPr>
        <w:t>Zheijiang</w:t>
      </w:r>
      <w:proofErr w:type="spellEnd"/>
      <w:r w:rsidRPr="00D543FD">
        <w:rPr>
          <w:rFonts w:ascii="Arial" w:hAnsi="Arial" w:cs="Arial"/>
          <w:sz w:val="16"/>
          <w:szCs w:val="16"/>
        </w:rPr>
        <w:t xml:space="preserve"> MEKA </w:t>
      </w:r>
      <w:proofErr w:type="spellStart"/>
      <w:r w:rsidRPr="00D543FD">
        <w:rPr>
          <w:rFonts w:ascii="Arial" w:hAnsi="Arial" w:cs="Arial"/>
          <w:sz w:val="16"/>
          <w:szCs w:val="16"/>
        </w:rPr>
        <w:t>Electric</w:t>
      </w:r>
      <w:proofErr w:type="spellEnd"/>
      <w:r w:rsidRPr="00D543FD">
        <w:rPr>
          <w:rFonts w:ascii="Arial" w:hAnsi="Arial" w:cs="Arial"/>
          <w:sz w:val="16"/>
          <w:szCs w:val="16"/>
        </w:rPr>
        <w:t xml:space="preserve"> </w:t>
      </w:r>
      <w:proofErr w:type="spellStart"/>
      <w:r w:rsidRPr="00D543FD">
        <w:rPr>
          <w:rFonts w:ascii="Arial" w:hAnsi="Arial" w:cs="Arial"/>
          <w:sz w:val="16"/>
          <w:szCs w:val="16"/>
        </w:rPr>
        <w:t>Co</w:t>
      </w:r>
      <w:proofErr w:type="spellEnd"/>
      <w:r w:rsidRPr="00D543FD">
        <w:rPr>
          <w:rFonts w:ascii="Arial" w:hAnsi="Arial" w:cs="Arial"/>
          <w:sz w:val="16"/>
          <w:szCs w:val="16"/>
        </w:rPr>
        <w:t xml:space="preserve">., </w:t>
      </w:r>
      <w:proofErr w:type="spellStart"/>
      <w:r w:rsidRPr="00D543FD">
        <w:rPr>
          <w:rFonts w:ascii="Arial" w:hAnsi="Arial" w:cs="Arial"/>
          <w:sz w:val="16"/>
          <w:szCs w:val="16"/>
        </w:rPr>
        <w:t>Ltd</w:t>
      </w:r>
      <w:proofErr w:type="spellEnd"/>
      <w:r w:rsidRPr="00D543FD">
        <w:rPr>
          <w:rFonts w:ascii="Arial" w:hAnsi="Arial" w:cs="Arial"/>
          <w:sz w:val="16"/>
          <w:szCs w:val="16"/>
        </w:rPr>
        <w:t xml:space="preserve">» No.8 </w:t>
      </w:r>
      <w:proofErr w:type="spellStart"/>
      <w:r w:rsidRPr="00D543FD">
        <w:rPr>
          <w:rFonts w:ascii="Arial" w:hAnsi="Arial" w:cs="Arial"/>
          <w:sz w:val="16"/>
          <w:szCs w:val="16"/>
        </w:rPr>
        <w:t>Canghai</w:t>
      </w:r>
      <w:proofErr w:type="spellEnd"/>
      <w:r w:rsidRPr="00D543FD">
        <w:rPr>
          <w:rFonts w:ascii="Arial" w:hAnsi="Arial" w:cs="Arial"/>
          <w:sz w:val="16"/>
          <w:szCs w:val="16"/>
        </w:rPr>
        <w:t xml:space="preserve"> </w:t>
      </w:r>
      <w:proofErr w:type="spellStart"/>
      <w:r w:rsidRPr="00D543FD">
        <w:rPr>
          <w:rFonts w:ascii="Arial" w:hAnsi="Arial" w:cs="Arial"/>
          <w:sz w:val="16"/>
          <w:szCs w:val="16"/>
        </w:rPr>
        <w:t>Road</w:t>
      </w:r>
      <w:proofErr w:type="spellEnd"/>
      <w:r w:rsidRPr="00D543FD">
        <w:rPr>
          <w:rFonts w:ascii="Arial" w:hAnsi="Arial" w:cs="Arial"/>
          <w:sz w:val="16"/>
          <w:szCs w:val="16"/>
        </w:rPr>
        <w:t xml:space="preserve">, </w:t>
      </w:r>
      <w:proofErr w:type="spellStart"/>
      <w:r w:rsidRPr="00D543FD">
        <w:rPr>
          <w:rFonts w:ascii="Arial" w:hAnsi="Arial" w:cs="Arial"/>
          <w:sz w:val="16"/>
          <w:szCs w:val="16"/>
        </w:rPr>
        <w:t>Lihai</w:t>
      </w:r>
      <w:proofErr w:type="spellEnd"/>
      <w:r w:rsidRPr="00D543FD">
        <w:rPr>
          <w:rFonts w:ascii="Arial" w:hAnsi="Arial" w:cs="Arial"/>
          <w:sz w:val="16"/>
          <w:szCs w:val="16"/>
        </w:rPr>
        <w:t xml:space="preserve"> </w:t>
      </w:r>
      <w:proofErr w:type="spellStart"/>
      <w:r w:rsidRPr="00D543FD">
        <w:rPr>
          <w:rFonts w:ascii="Arial" w:hAnsi="Arial" w:cs="Arial"/>
          <w:sz w:val="16"/>
          <w:szCs w:val="16"/>
        </w:rPr>
        <w:t>Town</w:t>
      </w:r>
      <w:proofErr w:type="spellEnd"/>
      <w:r w:rsidRPr="00D543FD">
        <w:rPr>
          <w:rFonts w:ascii="Arial" w:hAnsi="Arial" w:cs="Arial"/>
          <w:sz w:val="16"/>
          <w:szCs w:val="16"/>
        </w:rPr>
        <w:t xml:space="preserve">, </w:t>
      </w:r>
      <w:proofErr w:type="spellStart"/>
      <w:r w:rsidRPr="00D543FD">
        <w:rPr>
          <w:rFonts w:ascii="Arial" w:hAnsi="Arial" w:cs="Arial"/>
          <w:sz w:val="16"/>
          <w:szCs w:val="16"/>
        </w:rPr>
        <w:t>Binhai</w:t>
      </w:r>
      <w:proofErr w:type="spellEnd"/>
      <w:r w:rsidRPr="00D543FD">
        <w:rPr>
          <w:rFonts w:ascii="Arial" w:hAnsi="Arial" w:cs="Arial"/>
          <w:sz w:val="16"/>
          <w:szCs w:val="16"/>
        </w:rPr>
        <w:t xml:space="preserve"> </w:t>
      </w:r>
      <w:proofErr w:type="spellStart"/>
      <w:r w:rsidRPr="00D543FD">
        <w:rPr>
          <w:rFonts w:ascii="Arial" w:hAnsi="Arial" w:cs="Arial"/>
          <w:sz w:val="16"/>
          <w:szCs w:val="16"/>
        </w:rPr>
        <w:t>New</w:t>
      </w:r>
      <w:proofErr w:type="spellEnd"/>
      <w:r w:rsidRPr="00D543FD">
        <w:rPr>
          <w:rFonts w:ascii="Arial" w:hAnsi="Arial" w:cs="Arial"/>
          <w:sz w:val="16"/>
          <w:szCs w:val="16"/>
        </w:rPr>
        <w:t xml:space="preserve"> </w:t>
      </w:r>
      <w:proofErr w:type="spellStart"/>
      <w:r w:rsidRPr="00D543FD">
        <w:rPr>
          <w:rFonts w:ascii="Arial" w:hAnsi="Arial" w:cs="Arial"/>
          <w:sz w:val="16"/>
          <w:szCs w:val="16"/>
        </w:rPr>
        <w:t>City</w:t>
      </w:r>
      <w:proofErr w:type="spellEnd"/>
      <w:r w:rsidRPr="00D543FD">
        <w:rPr>
          <w:rFonts w:ascii="Arial" w:hAnsi="Arial" w:cs="Arial"/>
          <w:sz w:val="16"/>
          <w:szCs w:val="16"/>
        </w:rPr>
        <w:t xml:space="preserve">, </w:t>
      </w:r>
      <w:proofErr w:type="spellStart"/>
      <w:r w:rsidRPr="00D543FD">
        <w:rPr>
          <w:rFonts w:ascii="Arial" w:hAnsi="Arial" w:cs="Arial"/>
          <w:sz w:val="16"/>
          <w:szCs w:val="16"/>
        </w:rPr>
        <w:t>Shaoxing</w:t>
      </w:r>
      <w:proofErr w:type="spellEnd"/>
      <w:r w:rsidRPr="00D543FD">
        <w:rPr>
          <w:rFonts w:ascii="Arial" w:hAnsi="Arial" w:cs="Arial"/>
          <w:sz w:val="16"/>
          <w:szCs w:val="16"/>
        </w:rPr>
        <w:t xml:space="preserve">, </w:t>
      </w:r>
      <w:proofErr w:type="spellStart"/>
      <w:r w:rsidRPr="00D543FD">
        <w:rPr>
          <w:rFonts w:ascii="Arial" w:hAnsi="Arial" w:cs="Arial"/>
          <w:sz w:val="16"/>
          <w:szCs w:val="16"/>
        </w:rPr>
        <w:t>Zheijiang</w:t>
      </w:r>
      <w:proofErr w:type="spellEnd"/>
      <w:r w:rsidRPr="00D543FD">
        <w:rPr>
          <w:rFonts w:ascii="Arial" w:hAnsi="Arial" w:cs="Arial"/>
          <w:sz w:val="16"/>
          <w:szCs w:val="16"/>
        </w:rPr>
        <w:t xml:space="preserve"> </w:t>
      </w:r>
      <w:proofErr w:type="spellStart"/>
      <w:r w:rsidRPr="00D543FD">
        <w:rPr>
          <w:rFonts w:ascii="Arial" w:hAnsi="Arial" w:cs="Arial"/>
          <w:sz w:val="16"/>
          <w:szCs w:val="16"/>
        </w:rPr>
        <w:t>Province</w:t>
      </w:r>
      <w:proofErr w:type="spellEnd"/>
      <w:r w:rsidRPr="00D543FD">
        <w:rPr>
          <w:rFonts w:ascii="Arial" w:hAnsi="Arial" w:cs="Arial"/>
          <w:sz w:val="16"/>
          <w:szCs w:val="16"/>
        </w:rPr>
        <w:t xml:space="preserve">, </w:t>
      </w:r>
      <w:proofErr w:type="spellStart"/>
      <w:r w:rsidRPr="00D543FD">
        <w:rPr>
          <w:rFonts w:ascii="Arial" w:hAnsi="Arial" w:cs="Arial"/>
          <w:sz w:val="16"/>
          <w:szCs w:val="16"/>
        </w:rPr>
        <w:t>China</w:t>
      </w:r>
      <w:proofErr w:type="spellEnd"/>
      <w:r w:rsidRPr="00D543FD">
        <w:rPr>
          <w:rFonts w:ascii="Arial" w:hAnsi="Arial" w:cs="Arial"/>
          <w:sz w:val="16"/>
          <w:szCs w:val="16"/>
        </w:rPr>
        <w:t>/«</w:t>
      </w:r>
      <w:proofErr w:type="spellStart"/>
      <w:r w:rsidRPr="00D543FD">
        <w:rPr>
          <w:rFonts w:ascii="Arial" w:hAnsi="Arial" w:cs="Arial"/>
          <w:sz w:val="16"/>
          <w:szCs w:val="16"/>
        </w:rPr>
        <w:t>Чжецзян</w:t>
      </w:r>
      <w:proofErr w:type="spellEnd"/>
      <w:r w:rsidRPr="00D543FD">
        <w:rPr>
          <w:rFonts w:ascii="Arial" w:hAnsi="Arial" w:cs="Arial"/>
          <w:sz w:val="16"/>
          <w:szCs w:val="16"/>
        </w:rPr>
        <w:t xml:space="preserve"> МЕКА Электрик Ко., Лтд» №8 </w:t>
      </w:r>
      <w:proofErr w:type="spellStart"/>
      <w:r w:rsidRPr="00D543FD">
        <w:rPr>
          <w:rFonts w:ascii="Arial" w:hAnsi="Arial" w:cs="Arial"/>
          <w:sz w:val="16"/>
          <w:szCs w:val="16"/>
        </w:rPr>
        <w:t>Цанхай</w:t>
      </w:r>
      <w:proofErr w:type="spellEnd"/>
      <w:r w:rsidRPr="00D543FD">
        <w:rPr>
          <w:rFonts w:ascii="Arial" w:hAnsi="Arial" w:cs="Arial"/>
          <w:sz w:val="16"/>
          <w:szCs w:val="16"/>
        </w:rPr>
        <w:t xml:space="preserve"> </w:t>
      </w:r>
      <w:proofErr w:type="spellStart"/>
      <w:r w:rsidRPr="00D543FD">
        <w:rPr>
          <w:rFonts w:ascii="Arial" w:hAnsi="Arial" w:cs="Arial"/>
          <w:sz w:val="16"/>
          <w:szCs w:val="16"/>
        </w:rPr>
        <w:t>Роад</w:t>
      </w:r>
      <w:proofErr w:type="spellEnd"/>
      <w:r w:rsidRPr="00D543FD">
        <w:rPr>
          <w:rFonts w:ascii="Arial" w:hAnsi="Arial" w:cs="Arial"/>
          <w:sz w:val="16"/>
          <w:szCs w:val="16"/>
        </w:rPr>
        <w:t xml:space="preserve">, </w:t>
      </w:r>
      <w:proofErr w:type="spellStart"/>
      <w:r w:rsidRPr="00D543FD">
        <w:rPr>
          <w:rFonts w:ascii="Arial" w:hAnsi="Arial" w:cs="Arial"/>
          <w:sz w:val="16"/>
          <w:szCs w:val="16"/>
        </w:rPr>
        <w:t>Лихай</w:t>
      </w:r>
      <w:proofErr w:type="spellEnd"/>
      <w:r w:rsidRPr="00D543FD">
        <w:rPr>
          <w:rFonts w:ascii="Arial" w:hAnsi="Arial" w:cs="Arial"/>
          <w:sz w:val="16"/>
          <w:szCs w:val="16"/>
        </w:rPr>
        <w:t xml:space="preserve"> </w:t>
      </w:r>
      <w:proofErr w:type="spellStart"/>
      <w:r w:rsidRPr="00D543FD">
        <w:rPr>
          <w:rFonts w:ascii="Arial" w:hAnsi="Arial" w:cs="Arial"/>
          <w:sz w:val="16"/>
          <w:szCs w:val="16"/>
        </w:rPr>
        <w:t>Таун</w:t>
      </w:r>
      <w:proofErr w:type="spellEnd"/>
      <w:r w:rsidRPr="00D543FD">
        <w:rPr>
          <w:rFonts w:ascii="Arial" w:hAnsi="Arial" w:cs="Arial"/>
          <w:sz w:val="16"/>
          <w:szCs w:val="16"/>
        </w:rPr>
        <w:t xml:space="preserve">, </w:t>
      </w:r>
      <w:proofErr w:type="spellStart"/>
      <w:r w:rsidRPr="00D543FD">
        <w:rPr>
          <w:rFonts w:ascii="Arial" w:hAnsi="Arial" w:cs="Arial"/>
          <w:sz w:val="16"/>
          <w:szCs w:val="16"/>
        </w:rPr>
        <w:t>Бинхай</w:t>
      </w:r>
      <w:proofErr w:type="spellEnd"/>
      <w:r w:rsidRPr="00D543FD">
        <w:rPr>
          <w:rFonts w:ascii="Arial" w:hAnsi="Arial" w:cs="Arial"/>
          <w:sz w:val="16"/>
          <w:szCs w:val="16"/>
        </w:rPr>
        <w:t xml:space="preserve"> Нью Сити, </w:t>
      </w:r>
      <w:proofErr w:type="spellStart"/>
      <w:r w:rsidRPr="00D543FD">
        <w:rPr>
          <w:rFonts w:ascii="Arial" w:hAnsi="Arial" w:cs="Arial"/>
          <w:sz w:val="16"/>
          <w:szCs w:val="16"/>
        </w:rPr>
        <w:t>Шаосин</w:t>
      </w:r>
      <w:proofErr w:type="spellEnd"/>
      <w:r w:rsidRPr="00D543FD">
        <w:rPr>
          <w:rFonts w:ascii="Arial" w:hAnsi="Arial" w:cs="Arial"/>
          <w:sz w:val="16"/>
          <w:szCs w:val="16"/>
        </w:rPr>
        <w:t xml:space="preserve">, провинция </w:t>
      </w:r>
      <w:proofErr w:type="spellStart"/>
      <w:r w:rsidRPr="00D543FD">
        <w:rPr>
          <w:rFonts w:ascii="Arial" w:hAnsi="Arial" w:cs="Arial"/>
          <w:sz w:val="16"/>
          <w:szCs w:val="16"/>
        </w:rPr>
        <w:t>Чжецзян</w:t>
      </w:r>
      <w:proofErr w:type="spellEnd"/>
      <w:r w:rsidRPr="00D543FD">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D543FD">
        <w:rPr>
          <w:rFonts w:ascii="Arial" w:hAnsi="Arial" w:cs="Arial"/>
          <w:sz w:val="16"/>
          <w:szCs w:val="16"/>
        </w:rPr>
        <w:t>ул.Дорожная</w:t>
      </w:r>
      <w:proofErr w:type="spellEnd"/>
      <w:r w:rsidRPr="00D543FD">
        <w:rPr>
          <w:rFonts w:ascii="Arial" w:hAnsi="Arial" w:cs="Arial"/>
          <w:sz w:val="16"/>
          <w:szCs w:val="16"/>
        </w:rPr>
        <w:t>, д. 48, тел. 7(499)394-69-26.</w:t>
      </w:r>
    </w:p>
    <w:p w:rsidR="00824FF2" w:rsidRPr="00A473BB" w:rsidRDefault="0079046F" w:rsidP="0079046F">
      <w:pPr>
        <w:pStyle w:val="a3"/>
        <w:spacing w:after="0" w:line="240" w:lineRule="auto"/>
        <w:jc w:val="both"/>
        <w:rPr>
          <w:rFonts w:ascii="Arial" w:hAnsi="Arial" w:cs="Arial"/>
          <w:sz w:val="16"/>
          <w:szCs w:val="16"/>
        </w:rPr>
      </w:pPr>
      <w:r w:rsidRPr="0079046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A473BB" w:rsidRDefault="003441EE" w:rsidP="00452ED7">
      <w:pPr>
        <w:pStyle w:val="a3"/>
        <w:numPr>
          <w:ilvl w:val="0"/>
          <w:numId w:val="1"/>
        </w:numPr>
        <w:spacing w:after="0" w:line="240" w:lineRule="auto"/>
        <w:jc w:val="both"/>
        <w:rPr>
          <w:rFonts w:ascii="Arial" w:hAnsi="Arial" w:cs="Arial"/>
          <w:b/>
          <w:sz w:val="16"/>
          <w:szCs w:val="16"/>
        </w:rPr>
      </w:pPr>
      <w:r w:rsidRPr="00A473BB">
        <w:rPr>
          <w:rFonts w:ascii="Arial" w:hAnsi="Arial" w:cs="Arial"/>
          <w:b/>
          <w:sz w:val="16"/>
          <w:szCs w:val="16"/>
        </w:rPr>
        <w:t>Гарантийные обязательства</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Гарантийный срок на товар составляет 2 год</w:t>
      </w:r>
      <w:r w:rsidR="00F028C0">
        <w:rPr>
          <w:rFonts w:ascii="Arial" w:hAnsi="Arial" w:cs="Arial"/>
          <w:sz w:val="16"/>
          <w:szCs w:val="16"/>
        </w:rPr>
        <w:t>а</w:t>
      </w:r>
      <w:r w:rsidRPr="00A473BB">
        <w:rPr>
          <w:rFonts w:ascii="Arial" w:hAnsi="Arial" w:cs="Arial"/>
          <w:sz w:val="16"/>
          <w:szCs w:val="16"/>
        </w:rPr>
        <w:t xml:space="preserve"> (24 месяца) со дня продажи. Гарантия предоставляется на работоспособность светодиодного модуля и электронных компонентов.</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473BB">
        <w:rPr>
          <w:rFonts w:ascii="Arial" w:hAnsi="Arial" w:cs="Arial"/>
          <w:sz w:val="16"/>
          <w:szCs w:val="16"/>
        </w:rPr>
        <w:t>стикерованием</w:t>
      </w:r>
      <w:proofErr w:type="spellEnd"/>
      <w:r w:rsidRPr="00A473BB">
        <w:rPr>
          <w:rFonts w:ascii="Arial" w:hAnsi="Arial" w:cs="Arial"/>
          <w:sz w:val="16"/>
          <w:szCs w:val="16"/>
        </w:rPr>
        <w:t>. </w:t>
      </w:r>
    </w:p>
    <w:p w:rsidR="008761D7" w:rsidRPr="00A473BB" w:rsidRDefault="008761D7" w:rsidP="00A473BB">
      <w:pPr>
        <w:numPr>
          <w:ilvl w:val="0"/>
          <w:numId w:val="20"/>
        </w:numPr>
        <w:spacing w:after="0" w:line="240" w:lineRule="auto"/>
        <w:jc w:val="both"/>
        <w:rPr>
          <w:rFonts w:ascii="Arial" w:hAnsi="Arial" w:cs="Arial"/>
          <w:sz w:val="16"/>
          <w:szCs w:val="16"/>
        </w:rPr>
      </w:pPr>
      <w:r w:rsidRPr="00A473B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761D7" w:rsidRPr="00A473BB" w:rsidRDefault="008761D7" w:rsidP="00A473BB">
      <w:pPr>
        <w:pStyle w:val="a3"/>
        <w:numPr>
          <w:ilvl w:val="0"/>
          <w:numId w:val="20"/>
        </w:numPr>
        <w:spacing w:after="0" w:line="240" w:lineRule="auto"/>
        <w:jc w:val="both"/>
        <w:rPr>
          <w:rFonts w:ascii="Arial" w:hAnsi="Arial" w:cs="Arial"/>
          <w:sz w:val="16"/>
          <w:szCs w:val="16"/>
        </w:rPr>
      </w:pPr>
      <w:r w:rsidRPr="00A473B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0D1A24" w:rsidRPr="00A473BB" w:rsidRDefault="008761D7" w:rsidP="00A473BB">
      <w:pPr>
        <w:pStyle w:val="a3"/>
        <w:numPr>
          <w:ilvl w:val="0"/>
          <w:numId w:val="20"/>
        </w:numPr>
        <w:spacing w:after="0" w:line="240" w:lineRule="auto"/>
        <w:rPr>
          <w:rFonts w:ascii="Arial" w:hAnsi="Arial" w:cs="Arial"/>
          <w:sz w:val="16"/>
          <w:szCs w:val="16"/>
        </w:rPr>
      </w:pPr>
      <w:r w:rsidRPr="00A473BB">
        <w:rPr>
          <w:rFonts w:ascii="Arial" w:hAnsi="Arial" w:cs="Arial"/>
          <w:sz w:val="16"/>
          <w:szCs w:val="16"/>
        </w:rPr>
        <w:t>Срок службы</w:t>
      </w:r>
      <w:r w:rsidR="00F028C0">
        <w:rPr>
          <w:rFonts w:ascii="Arial" w:hAnsi="Arial" w:cs="Arial"/>
          <w:sz w:val="16"/>
          <w:szCs w:val="16"/>
        </w:rPr>
        <w:t xml:space="preserve"> изделия</w:t>
      </w:r>
      <w:r w:rsidRPr="00A473BB">
        <w:rPr>
          <w:rFonts w:ascii="Arial" w:hAnsi="Arial" w:cs="Arial"/>
          <w:sz w:val="16"/>
          <w:szCs w:val="16"/>
        </w:rPr>
        <w:t xml:space="preserve"> 5 лет.</w:t>
      </w:r>
    </w:p>
    <w:p w:rsidR="0026204A" w:rsidRPr="00A473BB" w:rsidRDefault="00CF381C" w:rsidP="00A473BB">
      <w:pPr>
        <w:pStyle w:val="a3"/>
        <w:spacing w:after="0" w:line="240" w:lineRule="auto"/>
        <w:ind w:left="1440"/>
        <w:jc w:val="center"/>
        <w:rPr>
          <w:rFonts w:ascii="Arial" w:hAnsi="Arial" w:cs="Arial"/>
          <w:sz w:val="16"/>
          <w:szCs w:val="16"/>
        </w:rPr>
      </w:pPr>
      <w:r w:rsidRPr="00A473BB">
        <w:rPr>
          <w:rFonts w:ascii="Arial" w:hAnsi="Arial" w:cs="Arial"/>
          <w:noProof/>
          <w:sz w:val="16"/>
          <w:szCs w:val="16"/>
        </w:rPr>
        <w:drawing>
          <wp:inline distT="0" distB="0" distL="0" distR="0">
            <wp:extent cx="276225" cy="2667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A473BB">
        <w:rPr>
          <w:rFonts w:ascii="Arial" w:hAnsi="Arial" w:cs="Arial"/>
          <w:noProof/>
          <w:sz w:val="16"/>
          <w:szCs w:val="16"/>
        </w:rPr>
        <w:drawing>
          <wp:inline distT="0" distB="0" distL="0" distR="0">
            <wp:extent cx="295275" cy="3048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003C1C7F" w:rsidRPr="00A473BB">
        <w:rPr>
          <w:rFonts w:ascii="Arial" w:hAnsi="Arial" w:cs="Arial"/>
          <w:noProof/>
          <w:sz w:val="16"/>
          <w:szCs w:val="16"/>
        </w:rPr>
        <w:drawing>
          <wp:inline distT="0" distB="0" distL="0" distR="0">
            <wp:extent cx="282636" cy="303476"/>
            <wp:effectExtent l="19050" t="0" r="3114"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92947" cy="314547"/>
                    </a:xfrm>
                    <a:prstGeom prst="rect">
                      <a:avLst/>
                    </a:prstGeom>
                    <a:noFill/>
                    <a:ln w="9525">
                      <a:noFill/>
                      <a:miter lim="800000"/>
                      <a:headEnd/>
                      <a:tailEnd/>
                    </a:ln>
                  </pic:spPr>
                </pic:pic>
              </a:graphicData>
            </a:graphic>
          </wp:inline>
        </w:drawing>
      </w:r>
    </w:p>
    <w:sectPr w:rsidR="0026204A" w:rsidRPr="00A473BB" w:rsidSect="00CF3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31B"/>
    <w:multiLevelType w:val="hybridMultilevel"/>
    <w:tmpl w:val="F84AFA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9CB29B5"/>
    <w:multiLevelType w:val="hybridMultilevel"/>
    <w:tmpl w:val="9F4A4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77B63EB"/>
    <w:multiLevelType w:val="hybridMultilevel"/>
    <w:tmpl w:val="1B4A47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E5408E0"/>
    <w:multiLevelType w:val="multilevel"/>
    <w:tmpl w:val="3E20AFA4"/>
    <w:lvl w:ilvl="0">
      <w:start w:val="1"/>
      <w:numFmt w:val="bullet"/>
      <w:lvlText w:val=""/>
      <w:lvlJc w:val="left"/>
      <w:pPr>
        <w:ind w:left="360" w:hanging="360"/>
      </w:pPr>
      <w:rPr>
        <w:rFonts w:ascii="Symbol" w:hAnsi="Symbol"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15" w15:restartNumberingAfterBreak="0">
    <w:nsid w:val="64A27201"/>
    <w:multiLevelType w:val="multilevel"/>
    <w:tmpl w:val="AF887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9E2339"/>
    <w:multiLevelType w:val="multilevel"/>
    <w:tmpl w:val="D29C663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8"/>
  </w:num>
  <w:num w:numId="3">
    <w:abstractNumId w:val="13"/>
  </w:num>
  <w:num w:numId="4">
    <w:abstractNumId w:val="11"/>
  </w:num>
  <w:num w:numId="5">
    <w:abstractNumId w:val="2"/>
  </w:num>
  <w:num w:numId="6">
    <w:abstractNumId w:val="18"/>
  </w:num>
  <w:num w:numId="7">
    <w:abstractNumId w:val="6"/>
  </w:num>
  <w:num w:numId="8">
    <w:abstractNumId w:val="3"/>
  </w:num>
  <w:num w:numId="9">
    <w:abstractNumId w:val="19"/>
  </w:num>
  <w:num w:numId="10">
    <w:abstractNumId w:val="5"/>
  </w:num>
  <w:num w:numId="11">
    <w:abstractNumId w:val="16"/>
  </w:num>
  <w:num w:numId="12">
    <w:abstractNumId w:val="7"/>
  </w:num>
  <w:num w:numId="13">
    <w:abstractNumId w:val="4"/>
  </w:num>
  <w:num w:numId="14">
    <w:abstractNumId w:val="12"/>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0"/>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32C5E"/>
    <w:rsid w:val="00070C6C"/>
    <w:rsid w:val="0007624A"/>
    <w:rsid w:val="000B0410"/>
    <w:rsid w:val="000D1A24"/>
    <w:rsid w:val="000D4D01"/>
    <w:rsid w:val="000E6F0C"/>
    <w:rsid w:val="000F6746"/>
    <w:rsid w:val="00111C45"/>
    <w:rsid w:val="001502A2"/>
    <w:rsid w:val="001511B5"/>
    <w:rsid w:val="00170B0E"/>
    <w:rsid w:val="00191786"/>
    <w:rsid w:val="001A5147"/>
    <w:rsid w:val="001B515B"/>
    <w:rsid w:val="001F32DF"/>
    <w:rsid w:val="00212792"/>
    <w:rsid w:val="002577D4"/>
    <w:rsid w:val="0026204A"/>
    <w:rsid w:val="00272419"/>
    <w:rsid w:val="00286BB0"/>
    <w:rsid w:val="002E668A"/>
    <w:rsid w:val="003143BF"/>
    <w:rsid w:val="003441EE"/>
    <w:rsid w:val="00346ACB"/>
    <w:rsid w:val="00352891"/>
    <w:rsid w:val="00355A40"/>
    <w:rsid w:val="003C1C7F"/>
    <w:rsid w:val="003E0193"/>
    <w:rsid w:val="003E4EA1"/>
    <w:rsid w:val="00415FCB"/>
    <w:rsid w:val="00422025"/>
    <w:rsid w:val="00437D3D"/>
    <w:rsid w:val="00452ED7"/>
    <w:rsid w:val="004555E9"/>
    <w:rsid w:val="004556ED"/>
    <w:rsid w:val="00463934"/>
    <w:rsid w:val="004A2178"/>
    <w:rsid w:val="004A4D56"/>
    <w:rsid w:val="004B2640"/>
    <w:rsid w:val="004C7647"/>
    <w:rsid w:val="004F1E2E"/>
    <w:rsid w:val="005159EF"/>
    <w:rsid w:val="005810EF"/>
    <w:rsid w:val="005B48D9"/>
    <w:rsid w:val="005D6F0A"/>
    <w:rsid w:val="005E3DB4"/>
    <w:rsid w:val="0062477F"/>
    <w:rsid w:val="00680F02"/>
    <w:rsid w:val="006A313C"/>
    <w:rsid w:val="006B16D9"/>
    <w:rsid w:val="006C193E"/>
    <w:rsid w:val="006C1A56"/>
    <w:rsid w:val="006E0BCE"/>
    <w:rsid w:val="0071007F"/>
    <w:rsid w:val="007130D2"/>
    <w:rsid w:val="00716667"/>
    <w:rsid w:val="007349BF"/>
    <w:rsid w:val="00736504"/>
    <w:rsid w:val="0075083E"/>
    <w:rsid w:val="0079046F"/>
    <w:rsid w:val="007A63CB"/>
    <w:rsid w:val="007E2DEE"/>
    <w:rsid w:val="0080340A"/>
    <w:rsid w:val="00812545"/>
    <w:rsid w:val="008177D6"/>
    <w:rsid w:val="0082018B"/>
    <w:rsid w:val="00824FF2"/>
    <w:rsid w:val="008350C7"/>
    <w:rsid w:val="00850031"/>
    <w:rsid w:val="00866451"/>
    <w:rsid w:val="008761D7"/>
    <w:rsid w:val="00890F17"/>
    <w:rsid w:val="008B686D"/>
    <w:rsid w:val="008C1CC7"/>
    <w:rsid w:val="00901A87"/>
    <w:rsid w:val="00932988"/>
    <w:rsid w:val="00934482"/>
    <w:rsid w:val="00937E8A"/>
    <w:rsid w:val="00994541"/>
    <w:rsid w:val="009A251E"/>
    <w:rsid w:val="009B6ADA"/>
    <w:rsid w:val="009C26B8"/>
    <w:rsid w:val="009E3A7B"/>
    <w:rsid w:val="009E4692"/>
    <w:rsid w:val="009E7112"/>
    <w:rsid w:val="009F20AE"/>
    <w:rsid w:val="00A30E55"/>
    <w:rsid w:val="00A473BB"/>
    <w:rsid w:val="00A539F0"/>
    <w:rsid w:val="00A70318"/>
    <w:rsid w:val="00AA1E1B"/>
    <w:rsid w:val="00AB1BA7"/>
    <w:rsid w:val="00AB6FC7"/>
    <w:rsid w:val="00AE00F0"/>
    <w:rsid w:val="00AF3D8C"/>
    <w:rsid w:val="00AF5A9F"/>
    <w:rsid w:val="00B018DB"/>
    <w:rsid w:val="00B40A22"/>
    <w:rsid w:val="00B423A7"/>
    <w:rsid w:val="00B50832"/>
    <w:rsid w:val="00B75458"/>
    <w:rsid w:val="00B76FEA"/>
    <w:rsid w:val="00B86892"/>
    <w:rsid w:val="00B9283B"/>
    <w:rsid w:val="00BC2C82"/>
    <w:rsid w:val="00BD359A"/>
    <w:rsid w:val="00BE78D4"/>
    <w:rsid w:val="00C2203D"/>
    <w:rsid w:val="00C743F2"/>
    <w:rsid w:val="00C7591F"/>
    <w:rsid w:val="00CB6D30"/>
    <w:rsid w:val="00CF381C"/>
    <w:rsid w:val="00CF384C"/>
    <w:rsid w:val="00D11360"/>
    <w:rsid w:val="00D15C64"/>
    <w:rsid w:val="00D318E8"/>
    <w:rsid w:val="00D51C25"/>
    <w:rsid w:val="00D543FD"/>
    <w:rsid w:val="00D605B0"/>
    <w:rsid w:val="00D821A4"/>
    <w:rsid w:val="00D9522C"/>
    <w:rsid w:val="00DC3C16"/>
    <w:rsid w:val="00DC553C"/>
    <w:rsid w:val="00E02427"/>
    <w:rsid w:val="00E25D38"/>
    <w:rsid w:val="00E35C36"/>
    <w:rsid w:val="00E619BD"/>
    <w:rsid w:val="00E71F01"/>
    <w:rsid w:val="00E767CF"/>
    <w:rsid w:val="00EC0B39"/>
    <w:rsid w:val="00EF7698"/>
    <w:rsid w:val="00F028C0"/>
    <w:rsid w:val="00F04E40"/>
    <w:rsid w:val="00F11C63"/>
    <w:rsid w:val="00F2374E"/>
    <w:rsid w:val="00F23B87"/>
    <w:rsid w:val="00F7293E"/>
    <w:rsid w:val="00FB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AB8C"/>
  <w15:docId w15:val="{B077F13B-5A02-49D4-99B5-29CD062F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092955">
      <w:bodyDiv w:val="1"/>
      <w:marLeft w:val="0"/>
      <w:marRight w:val="0"/>
      <w:marTop w:val="0"/>
      <w:marBottom w:val="0"/>
      <w:divBdr>
        <w:top w:val="none" w:sz="0" w:space="0" w:color="auto"/>
        <w:left w:val="none" w:sz="0" w:space="0" w:color="auto"/>
        <w:bottom w:val="none" w:sz="0" w:space="0" w:color="auto"/>
        <w:right w:val="none" w:sz="0" w:space="0" w:color="auto"/>
      </w:divBdr>
    </w:div>
    <w:div w:id="20561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59945-6864-4D05-AD5E-0FBE3973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8862</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2025-05-20T08:32:00Z</dcterms:created>
  <dcterms:modified xsi:type="dcterms:W3CDTF">2025-05-22T07:51:00Z</dcterms:modified>
</cp:coreProperties>
</file>